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37" w:rsidRDefault="00586CCE" w:rsidP="00F325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86CCE" w:rsidRPr="00586CCE" w:rsidRDefault="00586CCE" w:rsidP="00F325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586CCE" w:rsidRDefault="00586CCE" w:rsidP="00F325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«Город Гусиноозёрск»</w:t>
      </w:r>
    </w:p>
    <w:p w:rsidR="00586CCE" w:rsidRDefault="00586CCE" w:rsidP="00F3256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«___»_____201__</w:t>
      </w:r>
      <w:r w:rsidRPr="00586CC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 w:rsidR="00FB5731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2014 год</w:t>
      </w:r>
    </w:p>
    <w:p w:rsidR="00586CCE" w:rsidRPr="008A4369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Pr="00EE5023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 xml:space="preserve">На реализацию муниципальной целевой программы «Паспортизация, оценка и управление муниципальным имуществом МО ГП «Город Гусиноозёрск» на 2014-2019 годы» (далее – Программа) в 2014 году было выделено 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781,31861 тыс.руб., в том числе за счёт </w:t>
      </w:r>
      <w:r w:rsidRPr="001E1F97">
        <w:rPr>
          <w:rFonts w:ascii="Times New Roman" w:hAnsi="Times New Roman" w:cs="Times New Roman"/>
          <w:sz w:val="26"/>
          <w:szCs w:val="26"/>
        </w:rPr>
        <w:t>средств из бюджета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 МО «</w:t>
      </w:r>
      <w:proofErr w:type="spellStart"/>
      <w:r w:rsidR="006D7532" w:rsidRPr="001E1F97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6D7532" w:rsidRPr="001E1F97">
        <w:rPr>
          <w:rFonts w:ascii="Times New Roman" w:hAnsi="Times New Roman" w:cs="Times New Roman"/>
          <w:sz w:val="26"/>
          <w:szCs w:val="26"/>
        </w:rPr>
        <w:t xml:space="preserve"> район» 137,84560 тыс.руб., за счёт средств бюджета МО ГП «Город Гусиноозёрск» 643,47301 тыс.руб. </w:t>
      </w:r>
      <w:r w:rsidRPr="001E1F97">
        <w:rPr>
          <w:rFonts w:ascii="Times New Roman" w:hAnsi="Times New Roman" w:cs="Times New Roman"/>
          <w:sz w:val="26"/>
          <w:szCs w:val="26"/>
        </w:rPr>
        <w:t xml:space="preserve"> Фактическое освоение составило </w:t>
      </w:r>
      <w:r w:rsidR="006D7532" w:rsidRPr="001E1F97">
        <w:rPr>
          <w:rFonts w:ascii="Times New Roman" w:hAnsi="Times New Roman" w:cs="Times New Roman"/>
          <w:sz w:val="26"/>
          <w:szCs w:val="26"/>
        </w:rPr>
        <w:t>781,31861</w:t>
      </w:r>
      <w:r w:rsidRPr="001E1F97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764524">
        <w:rPr>
          <w:rFonts w:ascii="Times New Roman" w:hAnsi="Times New Roman" w:cs="Times New Roman"/>
          <w:sz w:val="26"/>
          <w:szCs w:val="26"/>
        </w:rPr>
        <w:t xml:space="preserve"> или 100 % от планируемых годовых назначений</w:t>
      </w:r>
      <w:r w:rsidRPr="001E1F9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 xml:space="preserve">Средства использовались строго по целевому назначению на выполнение 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запланированных </w:t>
      </w:r>
      <w:r w:rsidRPr="001E1F97">
        <w:rPr>
          <w:rFonts w:ascii="Times New Roman" w:hAnsi="Times New Roman" w:cs="Times New Roman"/>
          <w:sz w:val="26"/>
          <w:szCs w:val="26"/>
        </w:rPr>
        <w:t xml:space="preserve">программных мероприятий. 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586CCE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689">
        <w:rPr>
          <w:rFonts w:ascii="Times New Roman" w:hAnsi="Times New Roman" w:cs="Times New Roman"/>
          <w:b/>
          <w:sz w:val="26"/>
          <w:szCs w:val="26"/>
        </w:rPr>
        <w:t>Мероприятие № 1.</w:t>
      </w:r>
      <w:r w:rsidR="00E75E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1F97" w:rsidRPr="001E1F97">
        <w:rPr>
          <w:rFonts w:ascii="Times New Roman" w:hAnsi="Times New Roman" w:cs="Times New Roman"/>
          <w:sz w:val="26"/>
          <w:szCs w:val="26"/>
        </w:rPr>
        <w:t>Изготовление тех</w:t>
      </w:r>
      <w:r w:rsidR="00F32560">
        <w:rPr>
          <w:rFonts w:ascii="Times New Roman" w:hAnsi="Times New Roman" w:cs="Times New Roman"/>
          <w:sz w:val="26"/>
          <w:szCs w:val="26"/>
        </w:rPr>
        <w:t xml:space="preserve">нических </w:t>
      </w:r>
      <w:r w:rsidR="001E1F97" w:rsidRPr="001E1F97">
        <w:rPr>
          <w:rFonts w:ascii="Times New Roman" w:hAnsi="Times New Roman" w:cs="Times New Roman"/>
          <w:sz w:val="26"/>
          <w:szCs w:val="26"/>
        </w:rPr>
        <w:t xml:space="preserve">паспортов и тех.планов на объекты </w:t>
      </w:r>
      <w:r w:rsidR="001E1F97" w:rsidRPr="00EE5023">
        <w:rPr>
          <w:rFonts w:ascii="Times New Roman" w:hAnsi="Times New Roman" w:cs="Times New Roman"/>
          <w:sz w:val="26"/>
          <w:szCs w:val="26"/>
        </w:rPr>
        <w:t>недвижимости, находящихся в муниципальной собственности</w:t>
      </w:r>
      <w:r w:rsidR="0044724E">
        <w:rPr>
          <w:rFonts w:ascii="Times New Roman" w:hAnsi="Times New Roman" w:cs="Times New Roman"/>
          <w:sz w:val="26"/>
          <w:szCs w:val="26"/>
        </w:rPr>
        <w:t>.</w:t>
      </w:r>
    </w:p>
    <w:p w:rsidR="0044724E" w:rsidRPr="00C3379A" w:rsidRDefault="0044724E" w:rsidP="0044724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379A">
        <w:rPr>
          <w:rFonts w:ascii="Times New Roman" w:hAnsi="Times New Roman" w:cs="Times New Roman"/>
          <w:sz w:val="26"/>
          <w:szCs w:val="26"/>
        </w:rPr>
        <w:t xml:space="preserve">В течение 2014 года на кадастровый учет поставлены следующие объекты недвижимости: </w:t>
      </w:r>
    </w:p>
    <w:p w:rsidR="0044724E" w:rsidRPr="00C3379A" w:rsidRDefault="0044724E" w:rsidP="0044724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379A">
        <w:rPr>
          <w:rFonts w:ascii="Times New Roman" w:hAnsi="Times New Roman" w:cs="Times New Roman"/>
          <w:sz w:val="26"/>
          <w:szCs w:val="26"/>
        </w:rPr>
        <w:t xml:space="preserve">- жилые и нежилые  помещения МКД, расположенные по адресу: 7 </w:t>
      </w:r>
      <w:proofErr w:type="spellStart"/>
      <w:r w:rsidRPr="00C3379A"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 w:rsidRPr="00C3379A">
        <w:rPr>
          <w:rFonts w:ascii="Times New Roman" w:hAnsi="Times New Roman" w:cs="Times New Roman"/>
          <w:sz w:val="26"/>
          <w:szCs w:val="26"/>
        </w:rPr>
        <w:t xml:space="preserve">. и ул. </w:t>
      </w:r>
      <w:proofErr w:type="gramStart"/>
      <w:r w:rsidRPr="00C3379A">
        <w:rPr>
          <w:rFonts w:ascii="Times New Roman" w:hAnsi="Times New Roman" w:cs="Times New Roman"/>
          <w:sz w:val="26"/>
          <w:szCs w:val="26"/>
        </w:rPr>
        <w:t>Первомайская</w:t>
      </w:r>
      <w:proofErr w:type="gramEnd"/>
      <w:r w:rsidR="00DC176B" w:rsidRPr="00C3379A">
        <w:rPr>
          <w:rFonts w:ascii="Times New Roman" w:hAnsi="Times New Roman" w:cs="Times New Roman"/>
          <w:sz w:val="26"/>
          <w:szCs w:val="26"/>
        </w:rPr>
        <w:t xml:space="preserve">, </w:t>
      </w:r>
      <w:r w:rsidRPr="00C3379A">
        <w:rPr>
          <w:rFonts w:ascii="Times New Roman" w:hAnsi="Times New Roman" w:cs="Times New Roman"/>
          <w:sz w:val="26"/>
          <w:szCs w:val="26"/>
        </w:rPr>
        <w:t xml:space="preserve"> д. </w:t>
      </w:r>
      <w:r w:rsidR="00DC176B" w:rsidRPr="00C3379A">
        <w:rPr>
          <w:rFonts w:ascii="Times New Roman" w:hAnsi="Times New Roman" w:cs="Times New Roman"/>
          <w:sz w:val="26"/>
          <w:szCs w:val="26"/>
        </w:rPr>
        <w:t>3А</w:t>
      </w:r>
      <w:r w:rsidRPr="00C3379A">
        <w:rPr>
          <w:rFonts w:ascii="Times New Roman" w:hAnsi="Times New Roman" w:cs="Times New Roman"/>
          <w:sz w:val="26"/>
          <w:szCs w:val="26"/>
        </w:rPr>
        <w:t>.</w:t>
      </w:r>
      <w:r w:rsidR="00DC176B" w:rsidRPr="00C3379A">
        <w:rPr>
          <w:rFonts w:ascii="Times New Roman" w:hAnsi="Times New Roman" w:cs="Times New Roman"/>
          <w:sz w:val="26"/>
          <w:szCs w:val="26"/>
        </w:rPr>
        <w:t xml:space="preserve"> Расходы произведены за счёт средств бюджета МО «</w:t>
      </w:r>
      <w:proofErr w:type="spellStart"/>
      <w:r w:rsidR="00DC176B" w:rsidRPr="00C3379A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DC176B" w:rsidRPr="00C3379A">
        <w:rPr>
          <w:rFonts w:ascii="Times New Roman" w:hAnsi="Times New Roman" w:cs="Times New Roman"/>
          <w:sz w:val="26"/>
          <w:szCs w:val="26"/>
        </w:rPr>
        <w:t xml:space="preserve"> район» в сумме 99,90000 тыс.руб.</w:t>
      </w:r>
      <w:r w:rsidRPr="00C3379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4724E" w:rsidRPr="00C3379A" w:rsidRDefault="0044724E" w:rsidP="0044724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379A">
        <w:rPr>
          <w:rFonts w:ascii="Times New Roman" w:hAnsi="Times New Roman" w:cs="Times New Roman"/>
          <w:sz w:val="26"/>
          <w:szCs w:val="26"/>
        </w:rPr>
        <w:t>- объекты незавершенного строительства, расположенные по адресу: п. Восточный, д. 40, д. 42.</w:t>
      </w:r>
      <w:r w:rsidR="00DC176B" w:rsidRPr="00C3379A">
        <w:rPr>
          <w:rFonts w:ascii="Times New Roman" w:hAnsi="Times New Roman" w:cs="Times New Roman"/>
          <w:sz w:val="26"/>
          <w:szCs w:val="26"/>
        </w:rPr>
        <w:t xml:space="preserve"> Расходы произведены за счёт </w:t>
      </w:r>
      <w:r w:rsidR="00473AC5" w:rsidRPr="00C3379A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DC176B" w:rsidRPr="00C3379A">
        <w:rPr>
          <w:rFonts w:ascii="Times New Roman" w:hAnsi="Times New Roman" w:cs="Times New Roman"/>
          <w:sz w:val="26"/>
          <w:szCs w:val="26"/>
        </w:rPr>
        <w:t>бюджета МО ГП «Город Гусиноозёрск» в сумме 41,72036 тыс.руб.</w:t>
      </w:r>
      <w:r w:rsidRPr="00C3379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4724E" w:rsidRPr="00C3379A" w:rsidRDefault="0044724E" w:rsidP="00DC176B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379A">
        <w:rPr>
          <w:rFonts w:ascii="Times New Roman" w:hAnsi="Times New Roman" w:cs="Times New Roman"/>
          <w:sz w:val="26"/>
          <w:szCs w:val="26"/>
        </w:rPr>
        <w:t xml:space="preserve">- нежилые здания, расположенные по адресу: п. Луч, п. </w:t>
      </w:r>
      <w:r w:rsidR="00DC176B" w:rsidRPr="00C3379A">
        <w:rPr>
          <w:rFonts w:ascii="Times New Roman" w:hAnsi="Times New Roman" w:cs="Times New Roman"/>
          <w:sz w:val="26"/>
          <w:szCs w:val="26"/>
        </w:rPr>
        <w:t xml:space="preserve">Солнечный, </w:t>
      </w:r>
      <w:r w:rsidR="00473AC5" w:rsidRPr="00C3379A">
        <w:rPr>
          <w:rFonts w:ascii="Times New Roman" w:hAnsi="Times New Roman" w:cs="Times New Roman"/>
          <w:sz w:val="26"/>
          <w:szCs w:val="26"/>
        </w:rPr>
        <w:t xml:space="preserve">ул. Ленина, д. 28-35, </w:t>
      </w:r>
      <w:r w:rsidRPr="00C3379A">
        <w:rPr>
          <w:rFonts w:ascii="Times New Roman" w:hAnsi="Times New Roman" w:cs="Times New Roman"/>
          <w:sz w:val="26"/>
          <w:szCs w:val="26"/>
        </w:rPr>
        <w:t>водопровод</w:t>
      </w:r>
      <w:r w:rsidR="00DC176B" w:rsidRPr="00C3379A">
        <w:rPr>
          <w:rFonts w:ascii="Times New Roman" w:hAnsi="Times New Roman" w:cs="Times New Roman"/>
          <w:sz w:val="26"/>
          <w:szCs w:val="26"/>
        </w:rPr>
        <w:t>ная и</w:t>
      </w:r>
      <w:r w:rsidRPr="00C3379A">
        <w:rPr>
          <w:rFonts w:ascii="Times New Roman" w:hAnsi="Times New Roman" w:cs="Times New Roman"/>
          <w:sz w:val="26"/>
          <w:szCs w:val="26"/>
        </w:rPr>
        <w:t xml:space="preserve"> канализационная сет</w:t>
      </w:r>
      <w:r w:rsidR="00DC176B" w:rsidRPr="00C3379A">
        <w:rPr>
          <w:rFonts w:ascii="Times New Roman" w:hAnsi="Times New Roman" w:cs="Times New Roman"/>
          <w:sz w:val="26"/>
          <w:szCs w:val="26"/>
        </w:rPr>
        <w:t>и</w:t>
      </w:r>
      <w:r w:rsidRPr="00C3379A">
        <w:rPr>
          <w:rFonts w:ascii="Times New Roman" w:hAnsi="Times New Roman" w:cs="Times New Roman"/>
          <w:sz w:val="26"/>
          <w:szCs w:val="26"/>
        </w:rPr>
        <w:t xml:space="preserve">, расположенные по адресу: ул. </w:t>
      </w:r>
      <w:proofErr w:type="spellStart"/>
      <w:r w:rsidRPr="00C3379A">
        <w:rPr>
          <w:rFonts w:ascii="Times New Roman" w:hAnsi="Times New Roman" w:cs="Times New Roman"/>
          <w:sz w:val="26"/>
          <w:szCs w:val="26"/>
        </w:rPr>
        <w:t>Тухумская</w:t>
      </w:r>
      <w:proofErr w:type="spellEnd"/>
      <w:r w:rsidR="00473AC5" w:rsidRPr="00C3379A">
        <w:rPr>
          <w:rFonts w:ascii="Times New Roman" w:hAnsi="Times New Roman" w:cs="Times New Roman"/>
          <w:sz w:val="26"/>
          <w:szCs w:val="26"/>
        </w:rPr>
        <w:t>, здание типографии. Расходы произведены за счёт средств бюджета МО ГП «Город Гусиноозёрск» в сумме 24,80000 тыс.руб.;</w:t>
      </w:r>
    </w:p>
    <w:p w:rsidR="0044724E" w:rsidRDefault="0044724E" w:rsidP="0044724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379A">
        <w:rPr>
          <w:rFonts w:ascii="Times New Roman" w:hAnsi="Times New Roman" w:cs="Times New Roman"/>
          <w:sz w:val="26"/>
          <w:szCs w:val="26"/>
        </w:rPr>
        <w:t xml:space="preserve">- 23 объекта недвижимости, финансирование которых </w:t>
      </w:r>
      <w:r w:rsidR="00473AC5" w:rsidRPr="00C3379A">
        <w:rPr>
          <w:rFonts w:ascii="Times New Roman" w:hAnsi="Times New Roman" w:cs="Times New Roman"/>
          <w:sz w:val="26"/>
          <w:szCs w:val="26"/>
        </w:rPr>
        <w:t>составило</w:t>
      </w:r>
      <w:r w:rsidR="00473AC5">
        <w:rPr>
          <w:rFonts w:ascii="Times New Roman" w:hAnsi="Times New Roman" w:cs="Times New Roman"/>
          <w:sz w:val="26"/>
          <w:szCs w:val="26"/>
        </w:rPr>
        <w:t xml:space="preserve"> 47,432000 тыс.руб., в том числе за счёт средств бюджета МО «</w:t>
      </w:r>
      <w:proofErr w:type="spellStart"/>
      <w:r w:rsidR="00473AC5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473AC5">
        <w:rPr>
          <w:rFonts w:ascii="Times New Roman" w:hAnsi="Times New Roman" w:cs="Times New Roman"/>
          <w:sz w:val="26"/>
          <w:szCs w:val="26"/>
        </w:rPr>
        <w:t xml:space="preserve"> район» 37,94560 тыс.руб., за счёт средств бюджета МО ГП «Город Гусиноозёрск» 9,48640 тыс.руб.</w:t>
      </w:r>
    </w:p>
    <w:p w:rsidR="00F479A4" w:rsidRDefault="00473AC5" w:rsidP="00365F7B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водо</w:t>
      </w:r>
      <w:r w:rsidR="00764524">
        <w:rPr>
          <w:rFonts w:ascii="Times New Roman" w:hAnsi="Times New Roman" w:cs="Times New Roman"/>
          <w:sz w:val="26"/>
          <w:szCs w:val="26"/>
        </w:rPr>
        <w:t xml:space="preserve">разборная </w:t>
      </w:r>
      <w:r>
        <w:rPr>
          <w:rFonts w:ascii="Times New Roman" w:hAnsi="Times New Roman" w:cs="Times New Roman"/>
          <w:sz w:val="26"/>
          <w:szCs w:val="26"/>
        </w:rPr>
        <w:t>колонка. Расходы бюджета МО ГП «Город Гусиноозёрск» составили 5,41200 тыс.руб.</w:t>
      </w:r>
      <w:r w:rsidR="00F479A4">
        <w:rPr>
          <w:rFonts w:ascii="Times New Roman" w:hAnsi="Times New Roman" w:cs="Times New Roman"/>
          <w:sz w:val="26"/>
          <w:szCs w:val="26"/>
        </w:rPr>
        <w:t>;</w:t>
      </w:r>
    </w:p>
    <w:p w:rsidR="0044724E" w:rsidRPr="00EE5023" w:rsidRDefault="00F479A4" w:rsidP="00365F7B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прочее имущество (п. Энергетиков, д. 28, сети в 7 </w:t>
      </w:r>
      <w:proofErr w:type="spellStart"/>
      <w:r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>
        <w:rPr>
          <w:rFonts w:ascii="Times New Roman" w:hAnsi="Times New Roman" w:cs="Times New Roman"/>
          <w:sz w:val="26"/>
          <w:szCs w:val="26"/>
        </w:rPr>
        <w:t>. и</w:t>
      </w:r>
      <w:r w:rsidR="00764524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ул. </w:t>
      </w:r>
      <w:proofErr w:type="gramStart"/>
      <w:r>
        <w:rPr>
          <w:rFonts w:ascii="Times New Roman" w:hAnsi="Times New Roman" w:cs="Times New Roman"/>
          <w:sz w:val="26"/>
          <w:szCs w:val="26"/>
        </w:rPr>
        <w:t>Первомайская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д. 3А, </w:t>
      </w:r>
      <w:r w:rsidR="00F85F15">
        <w:rPr>
          <w:rFonts w:ascii="Times New Roman" w:hAnsi="Times New Roman" w:cs="Times New Roman"/>
          <w:sz w:val="26"/>
          <w:szCs w:val="26"/>
        </w:rPr>
        <w:t xml:space="preserve">пос. </w:t>
      </w:r>
      <w:proofErr w:type="spellStart"/>
      <w:r w:rsidR="00F85F15">
        <w:rPr>
          <w:rFonts w:ascii="Times New Roman" w:hAnsi="Times New Roman" w:cs="Times New Roman"/>
          <w:sz w:val="26"/>
          <w:szCs w:val="26"/>
        </w:rPr>
        <w:t>Загустай</w:t>
      </w:r>
      <w:proofErr w:type="spellEnd"/>
      <w:r w:rsidR="00F85F15">
        <w:rPr>
          <w:rFonts w:ascii="Times New Roman" w:hAnsi="Times New Roman" w:cs="Times New Roman"/>
          <w:sz w:val="26"/>
          <w:szCs w:val="26"/>
        </w:rPr>
        <w:t>). Расходы произведены за счёт средств бюджета МО ГП «Город Гусиноозёрск» в сумме 85,57364 тыс.руб.</w:t>
      </w:r>
    </w:p>
    <w:p w:rsidR="003D6CF0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689">
        <w:rPr>
          <w:rFonts w:ascii="Times New Roman" w:hAnsi="Times New Roman" w:cs="Times New Roman"/>
          <w:b/>
          <w:sz w:val="26"/>
          <w:szCs w:val="26"/>
        </w:rPr>
        <w:t>Мероприятие № 2.</w:t>
      </w:r>
      <w:r w:rsidR="00E75E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D6CF0">
        <w:rPr>
          <w:rFonts w:ascii="Times New Roman" w:hAnsi="Times New Roman" w:cs="Times New Roman"/>
          <w:sz w:val="26"/>
          <w:szCs w:val="26"/>
        </w:rPr>
        <w:t>Межевание земельных участков.</w:t>
      </w:r>
    </w:p>
    <w:p w:rsidR="003D6CF0" w:rsidRDefault="003D6CF0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2014 году проведены работы по межеванию следующих земельных участков:</w:t>
      </w:r>
    </w:p>
    <w:p w:rsidR="003D6CF0" w:rsidRDefault="003D6CF0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75E48">
        <w:rPr>
          <w:rFonts w:ascii="Times New Roman" w:hAnsi="Times New Roman" w:cs="Times New Roman"/>
          <w:sz w:val="26"/>
          <w:szCs w:val="26"/>
        </w:rPr>
        <w:t xml:space="preserve"> </w:t>
      </w:r>
      <w:r w:rsidR="006B713F">
        <w:rPr>
          <w:rFonts w:ascii="Times New Roman" w:hAnsi="Times New Roman" w:cs="Times New Roman"/>
          <w:sz w:val="26"/>
          <w:szCs w:val="26"/>
        </w:rPr>
        <w:t>земельный участок для размещения</w:t>
      </w:r>
      <w:r>
        <w:rPr>
          <w:rFonts w:ascii="Times New Roman" w:hAnsi="Times New Roman" w:cs="Times New Roman"/>
          <w:sz w:val="26"/>
          <w:szCs w:val="26"/>
        </w:rPr>
        <w:t xml:space="preserve"> кладбище «Татарское»</w:t>
      </w:r>
      <w:r w:rsidR="006B713F">
        <w:rPr>
          <w:rFonts w:ascii="Times New Roman" w:hAnsi="Times New Roman" w:cs="Times New Roman"/>
          <w:sz w:val="26"/>
          <w:szCs w:val="26"/>
        </w:rPr>
        <w:t xml:space="preserve"> - получено свидетельство о го</w:t>
      </w:r>
      <w:r w:rsidR="00285DFA">
        <w:rPr>
          <w:rFonts w:ascii="Times New Roman" w:hAnsi="Times New Roman" w:cs="Times New Roman"/>
          <w:sz w:val="26"/>
          <w:szCs w:val="26"/>
        </w:rPr>
        <w:t>сударственной регистрации права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D6CF0" w:rsidRDefault="003D6CF0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земельные участки под МКД (6 ед.)</w:t>
      </w:r>
      <w:r w:rsidR="006B713F">
        <w:rPr>
          <w:rFonts w:ascii="Times New Roman" w:hAnsi="Times New Roman" w:cs="Times New Roman"/>
          <w:sz w:val="26"/>
          <w:szCs w:val="26"/>
        </w:rPr>
        <w:t xml:space="preserve"> – получены кадастровые паспорта на земельные участки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B713F" w:rsidRDefault="003D6CF0" w:rsidP="006B713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75E48">
        <w:rPr>
          <w:rFonts w:ascii="Times New Roman" w:hAnsi="Times New Roman" w:cs="Times New Roman"/>
          <w:sz w:val="26"/>
          <w:szCs w:val="26"/>
        </w:rPr>
        <w:t xml:space="preserve"> </w:t>
      </w:r>
      <w:r w:rsidR="006B713F">
        <w:rPr>
          <w:rFonts w:ascii="Times New Roman" w:hAnsi="Times New Roman" w:cs="Times New Roman"/>
          <w:sz w:val="26"/>
          <w:szCs w:val="26"/>
        </w:rPr>
        <w:t xml:space="preserve">земельный участок для размещения </w:t>
      </w:r>
      <w:r>
        <w:rPr>
          <w:rFonts w:ascii="Times New Roman" w:hAnsi="Times New Roman" w:cs="Times New Roman"/>
          <w:sz w:val="26"/>
          <w:szCs w:val="26"/>
        </w:rPr>
        <w:t xml:space="preserve"> ТОС «Восточный» </w:t>
      </w:r>
      <w:r w:rsidR="006B713F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п. Восточный, 2 квартал, участок № 15/1</w:t>
      </w:r>
      <w:r w:rsidR="006B713F">
        <w:rPr>
          <w:rFonts w:ascii="Times New Roman" w:hAnsi="Times New Roman" w:cs="Times New Roman"/>
          <w:sz w:val="26"/>
          <w:szCs w:val="26"/>
        </w:rPr>
        <w:t>)-получено свидетельство о государственной регистрации права</w:t>
      </w:r>
      <w:proofErr w:type="gramStart"/>
      <w:r w:rsidR="006B713F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6B713F" w:rsidRDefault="003D6CF0" w:rsidP="006B713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B713F">
        <w:rPr>
          <w:rFonts w:ascii="Times New Roman" w:hAnsi="Times New Roman" w:cs="Times New Roman"/>
          <w:sz w:val="26"/>
          <w:szCs w:val="26"/>
        </w:rPr>
        <w:t xml:space="preserve">земельные участки </w:t>
      </w:r>
      <w:r>
        <w:rPr>
          <w:rFonts w:ascii="Times New Roman" w:hAnsi="Times New Roman" w:cs="Times New Roman"/>
          <w:sz w:val="26"/>
          <w:szCs w:val="26"/>
        </w:rPr>
        <w:t xml:space="preserve">под объектами </w:t>
      </w:r>
      <w:proofErr w:type="spellStart"/>
      <w:r>
        <w:rPr>
          <w:rFonts w:ascii="Times New Roman" w:hAnsi="Times New Roman" w:cs="Times New Roman"/>
          <w:sz w:val="26"/>
          <w:szCs w:val="26"/>
        </w:rPr>
        <w:t>электро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-, тепло-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водохозяйства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>, водоотведения</w:t>
      </w:r>
      <w:r w:rsidR="0049217E">
        <w:rPr>
          <w:rFonts w:ascii="Times New Roman" w:hAnsi="Times New Roman" w:cs="Times New Roman"/>
          <w:sz w:val="26"/>
          <w:szCs w:val="26"/>
        </w:rPr>
        <w:t xml:space="preserve"> (</w:t>
      </w:r>
      <w:r w:rsidR="00764524">
        <w:rPr>
          <w:rFonts w:ascii="Times New Roman" w:hAnsi="Times New Roman" w:cs="Times New Roman"/>
          <w:sz w:val="26"/>
          <w:szCs w:val="26"/>
        </w:rPr>
        <w:t>трансформаторные подстанции</w:t>
      </w:r>
      <w:r w:rsidR="0049217E">
        <w:rPr>
          <w:rFonts w:ascii="Times New Roman" w:hAnsi="Times New Roman" w:cs="Times New Roman"/>
          <w:sz w:val="26"/>
          <w:szCs w:val="26"/>
        </w:rPr>
        <w:t>, сети)</w:t>
      </w:r>
      <w:r w:rsidR="006B713F">
        <w:rPr>
          <w:rFonts w:ascii="Times New Roman" w:hAnsi="Times New Roman" w:cs="Times New Roman"/>
          <w:sz w:val="26"/>
          <w:szCs w:val="26"/>
        </w:rPr>
        <w:t>- получены межевые планы на земельные участки</w:t>
      </w:r>
      <w:r w:rsidR="00571838">
        <w:rPr>
          <w:rFonts w:ascii="Times New Roman" w:hAnsi="Times New Roman" w:cs="Times New Roman"/>
          <w:sz w:val="26"/>
          <w:szCs w:val="26"/>
        </w:rPr>
        <w:t xml:space="preserve"> под </w:t>
      </w:r>
      <w:r w:rsidR="00764524">
        <w:rPr>
          <w:rFonts w:ascii="Times New Roman" w:hAnsi="Times New Roman" w:cs="Times New Roman"/>
          <w:sz w:val="26"/>
          <w:szCs w:val="26"/>
        </w:rPr>
        <w:t>сетями водоснабжения и теплоснабжения</w:t>
      </w:r>
      <w:r w:rsidR="00571838">
        <w:rPr>
          <w:rFonts w:ascii="Times New Roman" w:hAnsi="Times New Roman" w:cs="Times New Roman"/>
          <w:sz w:val="26"/>
          <w:szCs w:val="26"/>
        </w:rPr>
        <w:t>,</w:t>
      </w:r>
      <w:r w:rsidR="006B713F">
        <w:rPr>
          <w:rFonts w:ascii="Times New Roman" w:hAnsi="Times New Roman" w:cs="Times New Roman"/>
          <w:sz w:val="26"/>
          <w:szCs w:val="26"/>
        </w:rPr>
        <w:t xml:space="preserve"> свидетельства н</w:t>
      </w:r>
      <w:r w:rsidR="00571838">
        <w:rPr>
          <w:rFonts w:ascii="Times New Roman" w:hAnsi="Times New Roman" w:cs="Times New Roman"/>
          <w:sz w:val="26"/>
          <w:szCs w:val="26"/>
        </w:rPr>
        <w:t>а 20 земельных участков для размещения трансформаторных подстанций</w:t>
      </w:r>
      <w:r w:rsidR="006B713F">
        <w:rPr>
          <w:rFonts w:ascii="Times New Roman" w:hAnsi="Times New Roman" w:cs="Times New Roman"/>
          <w:sz w:val="26"/>
          <w:szCs w:val="26"/>
        </w:rPr>
        <w:t>;</w:t>
      </w:r>
    </w:p>
    <w:p w:rsidR="0049217E" w:rsidRDefault="003D6CF0" w:rsidP="0076452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B713F">
        <w:rPr>
          <w:rFonts w:ascii="Times New Roman" w:hAnsi="Times New Roman" w:cs="Times New Roman"/>
          <w:sz w:val="26"/>
          <w:szCs w:val="26"/>
        </w:rPr>
        <w:t>земельные участки для размещения скверов (сквер «</w:t>
      </w:r>
      <w:r>
        <w:rPr>
          <w:rFonts w:ascii="Times New Roman" w:hAnsi="Times New Roman" w:cs="Times New Roman"/>
          <w:sz w:val="26"/>
          <w:szCs w:val="26"/>
        </w:rPr>
        <w:t>Аллея Ветеранов</w:t>
      </w:r>
      <w:r w:rsidR="006B713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, сквер </w:t>
      </w:r>
      <w:r w:rsidR="0049217E">
        <w:rPr>
          <w:rFonts w:ascii="Times New Roman" w:hAnsi="Times New Roman" w:cs="Times New Roman"/>
          <w:sz w:val="26"/>
          <w:szCs w:val="26"/>
        </w:rPr>
        <w:t>«Д</w:t>
      </w:r>
      <w:r>
        <w:rPr>
          <w:rFonts w:ascii="Times New Roman" w:hAnsi="Times New Roman" w:cs="Times New Roman"/>
          <w:sz w:val="26"/>
          <w:szCs w:val="26"/>
        </w:rPr>
        <w:t>ружб</w:t>
      </w:r>
      <w:r w:rsidR="006B713F">
        <w:rPr>
          <w:rFonts w:ascii="Times New Roman" w:hAnsi="Times New Roman" w:cs="Times New Roman"/>
          <w:sz w:val="26"/>
          <w:szCs w:val="26"/>
        </w:rPr>
        <w:t>а», сквер «Молодежный», сквер «Почтовый», сквер «К</w:t>
      </w:r>
      <w:r w:rsidR="00764524">
        <w:rPr>
          <w:rFonts w:ascii="Times New Roman" w:hAnsi="Times New Roman" w:cs="Times New Roman"/>
          <w:sz w:val="26"/>
          <w:szCs w:val="26"/>
        </w:rPr>
        <w:t>о</w:t>
      </w:r>
      <w:r w:rsidR="006B713F">
        <w:rPr>
          <w:rFonts w:ascii="Times New Roman" w:hAnsi="Times New Roman" w:cs="Times New Roman"/>
          <w:sz w:val="26"/>
          <w:szCs w:val="26"/>
        </w:rPr>
        <w:t>мсомольский»</w:t>
      </w:r>
      <w:r w:rsidR="00764524">
        <w:rPr>
          <w:rFonts w:ascii="Times New Roman" w:hAnsi="Times New Roman" w:cs="Times New Roman"/>
          <w:sz w:val="26"/>
          <w:szCs w:val="26"/>
        </w:rPr>
        <w:t xml:space="preserve">) </w:t>
      </w:r>
      <w:r w:rsidR="006B713F">
        <w:rPr>
          <w:rFonts w:ascii="Times New Roman" w:hAnsi="Times New Roman" w:cs="Times New Roman"/>
          <w:sz w:val="26"/>
          <w:szCs w:val="26"/>
        </w:rPr>
        <w:t>-получены свидетельства о гос</w:t>
      </w:r>
      <w:r w:rsidR="00764524">
        <w:rPr>
          <w:rFonts w:ascii="Times New Roman" w:hAnsi="Times New Roman" w:cs="Times New Roman"/>
          <w:sz w:val="26"/>
          <w:szCs w:val="26"/>
        </w:rPr>
        <w:t>ударственной регистрации права</w:t>
      </w:r>
      <w:r w:rsidR="006B713F">
        <w:rPr>
          <w:rFonts w:ascii="Times New Roman" w:hAnsi="Times New Roman" w:cs="Times New Roman"/>
          <w:sz w:val="26"/>
          <w:szCs w:val="26"/>
        </w:rPr>
        <w:t>.</w:t>
      </w:r>
    </w:p>
    <w:p w:rsidR="001E1F97" w:rsidRPr="00EE5023" w:rsidRDefault="0049217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Расходы </w:t>
      </w:r>
      <w:r w:rsidR="00764524">
        <w:rPr>
          <w:rFonts w:ascii="Times New Roman" w:hAnsi="Times New Roman" w:cs="Times New Roman"/>
          <w:sz w:val="26"/>
          <w:szCs w:val="26"/>
        </w:rPr>
        <w:t xml:space="preserve">по проведению указанных работ </w:t>
      </w:r>
      <w:r>
        <w:rPr>
          <w:rFonts w:ascii="Times New Roman" w:hAnsi="Times New Roman" w:cs="Times New Roman"/>
          <w:sz w:val="26"/>
          <w:szCs w:val="26"/>
        </w:rPr>
        <w:t>произведены за счёт средств бюджета МО ГП «Город Гусиноозёрск»</w:t>
      </w:r>
      <w:r w:rsidR="00FB2C57">
        <w:rPr>
          <w:rFonts w:ascii="Times New Roman" w:hAnsi="Times New Roman" w:cs="Times New Roman"/>
          <w:sz w:val="26"/>
          <w:szCs w:val="26"/>
        </w:rPr>
        <w:t xml:space="preserve"> в сумме 258,530061 тыс.руб.</w:t>
      </w:r>
    </w:p>
    <w:p w:rsidR="000114D1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689">
        <w:rPr>
          <w:rFonts w:ascii="Times New Roman" w:hAnsi="Times New Roman" w:cs="Times New Roman"/>
          <w:b/>
          <w:sz w:val="26"/>
          <w:szCs w:val="26"/>
        </w:rPr>
        <w:t>Мероприятие № 3.</w:t>
      </w:r>
      <w:r w:rsidR="001E1F97" w:rsidRPr="00EE5023">
        <w:rPr>
          <w:rFonts w:ascii="Times New Roman" w:hAnsi="Times New Roman" w:cs="Times New Roman"/>
          <w:sz w:val="26"/>
          <w:szCs w:val="26"/>
        </w:rPr>
        <w:t>Оценка муниципального имущества.</w:t>
      </w:r>
    </w:p>
    <w:p w:rsidR="000D075C" w:rsidRPr="00C3379A" w:rsidRDefault="000114D1" w:rsidP="000114D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379A">
        <w:rPr>
          <w:rFonts w:ascii="Times New Roman" w:hAnsi="Times New Roman" w:cs="Times New Roman"/>
          <w:sz w:val="26"/>
          <w:szCs w:val="26"/>
        </w:rPr>
        <w:t xml:space="preserve">За счёт </w:t>
      </w:r>
      <w:r w:rsidR="000D075C" w:rsidRPr="00C3379A">
        <w:rPr>
          <w:rFonts w:ascii="Times New Roman" w:hAnsi="Times New Roman" w:cs="Times New Roman"/>
          <w:sz w:val="26"/>
          <w:szCs w:val="26"/>
        </w:rPr>
        <w:t>средств бюджета МО ГП «Город Гусиноозёрск» проведена оценка следующих</w:t>
      </w:r>
      <w:r w:rsidRPr="00C3379A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0D075C" w:rsidRPr="00C3379A">
        <w:rPr>
          <w:rFonts w:ascii="Times New Roman" w:hAnsi="Times New Roman" w:cs="Times New Roman"/>
          <w:sz w:val="26"/>
          <w:szCs w:val="26"/>
        </w:rPr>
        <w:t>овмуниципального имущества</w:t>
      </w:r>
      <w:r w:rsidRPr="00C3379A">
        <w:rPr>
          <w:rFonts w:ascii="Times New Roman" w:hAnsi="Times New Roman" w:cs="Times New Roman"/>
          <w:sz w:val="26"/>
          <w:szCs w:val="26"/>
        </w:rPr>
        <w:t>:</w:t>
      </w:r>
    </w:p>
    <w:p w:rsidR="00365F7B" w:rsidRPr="00C3379A" w:rsidRDefault="005528CF" w:rsidP="000114D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0114D1" w:rsidRPr="00C3379A">
        <w:rPr>
          <w:rFonts w:ascii="Times New Roman" w:hAnsi="Times New Roman" w:cs="Times New Roman"/>
          <w:sz w:val="26"/>
          <w:szCs w:val="26"/>
        </w:rPr>
        <w:t>ценка движимого имущества</w:t>
      </w:r>
      <w:r w:rsidR="00365F7B" w:rsidRPr="00C3379A">
        <w:rPr>
          <w:rFonts w:ascii="Times New Roman" w:hAnsi="Times New Roman" w:cs="Times New Roman"/>
          <w:sz w:val="26"/>
          <w:szCs w:val="26"/>
        </w:rPr>
        <w:t xml:space="preserve"> (</w:t>
      </w:r>
      <w:r w:rsidR="00764524" w:rsidRPr="00E63675">
        <w:rPr>
          <w:rFonts w:ascii="Times New Roman" w:hAnsi="Times New Roman" w:cs="Times New Roman"/>
          <w:sz w:val="26"/>
          <w:szCs w:val="26"/>
        </w:rPr>
        <w:t>FIAT DUCATO</w:t>
      </w:r>
      <w:r w:rsidR="00764524">
        <w:rPr>
          <w:rFonts w:ascii="Times New Roman" w:hAnsi="Times New Roman" w:cs="Times New Roman"/>
          <w:sz w:val="26"/>
          <w:szCs w:val="26"/>
        </w:rPr>
        <w:t>, автогрейдер</w:t>
      </w:r>
      <w:r w:rsidR="00E75E48">
        <w:rPr>
          <w:rFonts w:ascii="Times New Roman" w:hAnsi="Times New Roman" w:cs="Times New Roman"/>
          <w:sz w:val="26"/>
          <w:szCs w:val="26"/>
        </w:rPr>
        <w:t xml:space="preserve"> </w:t>
      </w:r>
      <w:r w:rsidRPr="005528CF">
        <w:rPr>
          <w:rFonts w:ascii="Times New Roman" w:hAnsi="Times New Roman" w:cs="Times New Roman"/>
          <w:sz w:val="26"/>
          <w:szCs w:val="26"/>
        </w:rPr>
        <w:t>ДЗ-98В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528CF">
        <w:rPr>
          <w:rFonts w:ascii="Times New Roman" w:hAnsi="Times New Roman" w:cs="Times New Roman"/>
          <w:sz w:val="26"/>
          <w:szCs w:val="26"/>
        </w:rPr>
        <w:t xml:space="preserve"> строительные материалы, тепловой комплекс</w:t>
      </w:r>
      <w:r w:rsidR="00365F7B" w:rsidRPr="00C3379A">
        <w:rPr>
          <w:rFonts w:ascii="Times New Roman" w:hAnsi="Times New Roman" w:cs="Times New Roman"/>
          <w:sz w:val="26"/>
          <w:szCs w:val="26"/>
        </w:rPr>
        <w:t>);</w:t>
      </w:r>
    </w:p>
    <w:p w:rsidR="005528CF" w:rsidRDefault="00365F7B" w:rsidP="000114D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379A">
        <w:rPr>
          <w:rFonts w:ascii="Times New Roman" w:hAnsi="Times New Roman" w:cs="Times New Roman"/>
          <w:sz w:val="26"/>
          <w:szCs w:val="26"/>
        </w:rPr>
        <w:t>-</w:t>
      </w:r>
      <w:r w:rsidR="000114D1" w:rsidRPr="00C3379A">
        <w:rPr>
          <w:rFonts w:ascii="Times New Roman" w:hAnsi="Times New Roman" w:cs="Times New Roman"/>
          <w:sz w:val="26"/>
          <w:szCs w:val="26"/>
        </w:rPr>
        <w:t xml:space="preserve"> оценка недвижимого имущества:</w:t>
      </w:r>
    </w:p>
    <w:p w:rsidR="005528CF" w:rsidRDefault="000114D1" w:rsidP="005528C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528CF">
        <w:rPr>
          <w:rFonts w:ascii="Times New Roman" w:hAnsi="Times New Roman" w:cs="Times New Roman"/>
          <w:sz w:val="26"/>
          <w:szCs w:val="26"/>
        </w:rPr>
        <w:t>нежилые помещения</w:t>
      </w:r>
      <w:r w:rsidR="00365F7B" w:rsidRPr="005528CF">
        <w:rPr>
          <w:rFonts w:ascii="Times New Roman" w:hAnsi="Times New Roman" w:cs="Times New Roman"/>
          <w:sz w:val="26"/>
          <w:szCs w:val="26"/>
        </w:rPr>
        <w:t>, расположенные по адресу:</w:t>
      </w:r>
      <w:r w:rsidRPr="005528CF">
        <w:rPr>
          <w:rFonts w:ascii="Times New Roman" w:hAnsi="Times New Roman" w:cs="Times New Roman"/>
          <w:sz w:val="26"/>
          <w:szCs w:val="26"/>
        </w:rPr>
        <w:t xml:space="preserve"> ул.</w:t>
      </w:r>
      <w:r w:rsidR="00E75E48">
        <w:rPr>
          <w:rFonts w:ascii="Times New Roman" w:hAnsi="Times New Roman" w:cs="Times New Roman"/>
          <w:sz w:val="26"/>
          <w:szCs w:val="26"/>
        </w:rPr>
        <w:t xml:space="preserve"> </w:t>
      </w:r>
      <w:r w:rsidRPr="005528CF">
        <w:rPr>
          <w:rFonts w:ascii="Times New Roman" w:hAnsi="Times New Roman" w:cs="Times New Roman"/>
          <w:sz w:val="26"/>
          <w:szCs w:val="26"/>
        </w:rPr>
        <w:t xml:space="preserve">Проезжая, 9 </w:t>
      </w:r>
      <w:proofErr w:type="spellStart"/>
      <w:r w:rsidRPr="005528CF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5528CF">
        <w:rPr>
          <w:rFonts w:ascii="Times New Roman" w:hAnsi="Times New Roman" w:cs="Times New Roman"/>
          <w:sz w:val="26"/>
          <w:szCs w:val="26"/>
        </w:rPr>
        <w:t>.</w:t>
      </w:r>
      <w:r w:rsidR="00365F7B" w:rsidRPr="005528CF">
        <w:rPr>
          <w:rFonts w:ascii="Times New Roman" w:hAnsi="Times New Roman" w:cs="Times New Roman"/>
          <w:sz w:val="26"/>
          <w:szCs w:val="26"/>
        </w:rPr>
        <w:t>,</w:t>
      </w:r>
      <w:r w:rsidRPr="005528CF">
        <w:rPr>
          <w:rFonts w:ascii="Times New Roman" w:hAnsi="Times New Roman" w:cs="Times New Roman"/>
          <w:sz w:val="26"/>
          <w:szCs w:val="26"/>
        </w:rPr>
        <w:t xml:space="preserve"> д.64А,  п.</w:t>
      </w:r>
      <w:r w:rsidR="00E75E48">
        <w:rPr>
          <w:rFonts w:ascii="Times New Roman" w:hAnsi="Times New Roman" w:cs="Times New Roman"/>
          <w:sz w:val="26"/>
          <w:szCs w:val="26"/>
        </w:rPr>
        <w:t xml:space="preserve"> </w:t>
      </w:r>
      <w:r w:rsidRPr="005528CF">
        <w:rPr>
          <w:rFonts w:ascii="Times New Roman" w:hAnsi="Times New Roman" w:cs="Times New Roman"/>
          <w:sz w:val="26"/>
          <w:szCs w:val="26"/>
        </w:rPr>
        <w:t>Энергетиков</w:t>
      </w:r>
      <w:r w:rsidR="00365F7B" w:rsidRPr="005528CF">
        <w:rPr>
          <w:rFonts w:ascii="Times New Roman" w:hAnsi="Times New Roman" w:cs="Times New Roman"/>
          <w:sz w:val="26"/>
          <w:szCs w:val="26"/>
        </w:rPr>
        <w:t xml:space="preserve">, д. </w:t>
      </w:r>
      <w:r w:rsidR="00C3379A" w:rsidRPr="005528CF">
        <w:rPr>
          <w:rFonts w:ascii="Times New Roman" w:hAnsi="Times New Roman" w:cs="Times New Roman"/>
          <w:sz w:val="26"/>
          <w:szCs w:val="26"/>
        </w:rPr>
        <w:t xml:space="preserve">28/1, 28/2, </w:t>
      </w:r>
      <w:r w:rsidR="00C60B1A" w:rsidRPr="005528CF">
        <w:rPr>
          <w:rFonts w:ascii="Times New Roman" w:hAnsi="Times New Roman" w:cs="Times New Roman"/>
          <w:sz w:val="26"/>
          <w:szCs w:val="26"/>
        </w:rPr>
        <w:t>28/3</w:t>
      </w:r>
      <w:r w:rsidR="00C3379A" w:rsidRPr="005528CF">
        <w:rPr>
          <w:rFonts w:ascii="Times New Roman" w:hAnsi="Times New Roman" w:cs="Times New Roman"/>
          <w:sz w:val="26"/>
          <w:szCs w:val="26"/>
        </w:rPr>
        <w:t>, ул. Первомайская, д. 8</w:t>
      </w:r>
      <w:r w:rsidR="00C60B1A" w:rsidRPr="005528CF">
        <w:rPr>
          <w:rFonts w:ascii="Times New Roman" w:hAnsi="Times New Roman" w:cs="Times New Roman"/>
          <w:sz w:val="26"/>
          <w:szCs w:val="26"/>
        </w:rPr>
        <w:t xml:space="preserve">; </w:t>
      </w:r>
      <w:proofErr w:type="gramEnd"/>
    </w:p>
    <w:p w:rsidR="005528CF" w:rsidRDefault="00C60B1A" w:rsidP="005528C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528CF">
        <w:rPr>
          <w:rFonts w:ascii="Times New Roman" w:hAnsi="Times New Roman" w:cs="Times New Roman"/>
          <w:sz w:val="26"/>
          <w:szCs w:val="26"/>
        </w:rPr>
        <w:t>жилые помещения: 5</w:t>
      </w:r>
      <w:r w:rsidR="000114D1" w:rsidRPr="005528CF">
        <w:rPr>
          <w:rFonts w:ascii="Times New Roman" w:hAnsi="Times New Roman" w:cs="Times New Roman"/>
          <w:sz w:val="26"/>
          <w:szCs w:val="26"/>
        </w:rPr>
        <w:t xml:space="preserve"> МКД </w:t>
      </w:r>
      <w:r w:rsidR="00365F7B" w:rsidRPr="005528CF">
        <w:rPr>
          <w:rFonts w:ascii="Times New Roman" w:hAnsi="Times New Roman" w:cs="Times New Roman"/>
          <w:sz w:val="26"/>
          <w:szCs w:val="26"/>
        </w:rPr>
        <w:t xml:space="preserve">по </w:t>
      </w:r>
      <w:r w:rsidR="000114D1" w:rsidRPr="005528CF">
        <w:rPr>
          <w:rFonts w:ascii="Times New Roman" w:hAnsi="Times New Roman" w:cs="Times New Roman"/>
          <w:sz w:val="26"/>
          <w:szCs w:val="26"/>
        </w:rPr>
        <w:t>ул.</w:t>
      </w:r>
      <w:r w:rsidR="00E75E48">
        <w:rPr>
          <w:rFonts w:ascii="Times New Roman" w:hAnsi="Times New Roman" w:cs="Times New Roman"/>
          <w:sz w:val="26"/>
          <w:szCs w:val="26"/>
        </w:rPr>
        <w:t xml:space="preserve"> </w:t>
      </w:r>
      <w:r w:rsidR="000114D1" w:rsidRPr="005528CF">
        <w:rPr>
          <w:rFonts w:ascii="Times New Roman" w:hAnsi="Times New Roman" w:cs="Times New Roman"/>
          <w:sz w:val="26"/>
          <w:szCs w:val="26"/>
        </w:rPr>
        <w:t xml:space="preserve">Коммунистическая, </w:t>
      </w:r>
      <w:r w:rsidRPr="005528CF">
        <w:rPr>
          <w:rFonts w:ascii="Times New Roman" w:hAnsi="Times New Roman" w:cs="Times New Roman"/>
          <w:sz w:val="26"/>
          <w:szCs w:val="26"/>
        </w:rPr>
        <w:t xml:space="preserve">9 </w:t>
      </w:r>
      <w:proofErr w:type="spellStart"/>
      <w:r w:rsidRPr="005528CF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5528CF">
        <w:rPr>
          <w:rFonts w:ascii="Times New Roman" w:hAnsi="Times New Roman" w:cs="Times New Roman"/>
          <w:sz w:val="26"/>
          <w:szCs w:val="26"/>
        </w:rPr>
        <w:t>.</w:t>
      </w:r>
      <w:r w:rsidR="000114D1" w:rsidRPr="005528CF">
        <w:rPr>
          <w:rFonts w:ascii="Times New Roman" w:hAnsi="Times New Roman" w:cs="Times New Roman"/>
          <w:sz w:val="26"/>
          <w:szCs w:val="26"/>
        </w:rPr>
        <w:t>, д.</w:t>
      </w:r>
      <w:r w:rsidR="00E75E48">
        <w:rPr>
          <w:rFonts w:ascii="Times New Roman" w:hAnsi="Times New Roman" w:cs="Times New Roman"/>
          <w:sz w:val="26"/>
          <w:szCs w:val="26"/>
        </w:rPr>
        <w:t xml:space="preserve"> </w:t>
      </w:r>
      <w:r w:rsidR="000114D1" w:rsidRPr="005528CF">
        <w:rPr>
          <w:rFonts w:ascii="Times New Roman" w:hAnsi="Times New Roman" w:cs="Times New Roman"/>
          <w:sz w:val="26"/>
          <w:szCs w:val="26"/>
        </w:rPr>
        <w:t>66</w:t>
      </w:r>
      <w:r w:rsidRPr="005528CF">
        <w:rPr>
          <w:rFonts w:ascii="Times New Roman" w:hAnsi="Times New Roman" w:cs="Times New Roman"/>
          <w:sz w:val="26"/>
          <w:szCs w:val="26"/>
        </w:rPr>
        <w:t>,</w:t>
      </w:r>
      <w:r w:rsidR="000114D1" w:rsidRPr="005528CF">
        <w:rPr>
          <w:rFonts w:ascii="Times New Roman" w:hAnsi="Times New Roman" w:cs="Times New Roman"/>
          <w:sz w:val="26"/>
          <w:szCs w:val="26"/>
        </w:rPr>
        <w:t xml:space="preserve"> кв.</w:t>
      </w:r>
      <w:r w:rsidR="00E75E48">
        <w:rPr>
          <w:rFonts w:ascii="Times New Roman" w:hAnsi="Times New Roman" w:cs="Times New Roman"/>
          <w:sz w:val="26"/>
          <w:szCs w:val="26"/>
        </w:rPr>
        <w:t xml:space="preserve"> </w:t>
      </w:r>
      <w:r w:rsidR="000114D1" w:rsidRPr="005528CF">
        <w:rPr>
          <w:rFonts w:ascii="Times New Roman" w:hAnsi="Times New Roman" w:cs="Times New Roman"/>
          <w:sz w:val="26"/>
          <w:szCs w:val="26"/>
        </w:rPr>
        <w:t>2</w:t>
      </w:r>
      <w:r w:rsidRPr="005528CF">
        <w:rPr>
          <w:rFonts w:ascii="Times New Roman" w:hAnsi="Times New Roman" w:cs="Times New Roman"/>
          <w:sz w:val="26"/>
          <w:szCs w:val="26"/>
        </w:rPr>
        <w:t xml:space="preserve"> (1/3 доля); </w:t>
      </w:r>
    </w:p>
    <w:p w:rsidR="00365F7B" w:rsidRPr="005528CF" w:rsidRDefault="00C60B1A" w:rsidP="005528C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528CF">
        <w:rPr>
          <w:rFonts w:ascii="Times New Roman" w:hAnsi="Times New Roman" w:cs="Times New Roman"/>
          <w:sz w:val="26"/>
          <w:szCs w:val="26"/>
        </w:rPr>
        <w:t>прочее имущество:</w:t>
      </w:r>
      <w:r w:rsidR="00E75E48">
        <w:rPr>
          <w:rFonts w:ascii="Times New Roman" w:hAnsi="Times New Roman" w:cs="Times New Roman"/>
          <w:sz w:val="26"/>
          <w:szCs w:val="26"/>
        </w:rPr>
        <w:t xml:space="preserve"> </w:t>
      </w:r>
      <w:r w:rsidR="005528CF">
        <w:rPr>
          <w:rFonts w:ascii="Times New Roman" w:hAnsi="Times New Roman" w:cs="Times New Roman"/>
          <w:sz w:val="26"/>
          <w:szCs w:val="26"/>
        </w:rPr>
        <w:t>выморочное имущество.</w:t>
      </w:r>
    </w:p>
    <w:p w:rsidR="000114D1" w:rsidRDefault="005528CF" w:rsidP="005528C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365F7B">
        <w:rPr>
          <w:rFonts w:ascii="Times New Roman" w:hAnsi="Times New Roman" w:cs="Times New Roman"/>
          <w:sz w:val="26"/>
          <w:szCs w:val="26"/>
        </w:rPr>
        <w:t xml:space="preserve">асходы </w:t>
      </w:r>
      <w:r>
        <w:rPr>
          <w:rFonts w:ascii="Times New Roman" w:hAnsi="Times New Roman" w:cs="Times New Roman"/>
          <w:sz w:val="26"/>
          <w:szCs w:val="26"/>
        </w:rPr>
        <w:t xml:space="preserve">на проведение оценки, всего, </w:t>
      </w:r>
      <w:r w:rsidR="00365F7B">
        <w:rPr>
          <w:rFonts w:ascii="Times New Roman" w:hAnsi="Times New Roman" w:cs="Times New Roman"/>
          <w:sz w:val="26"/>
          <w:szCs w:val="26"/>
        </w:rPr>
        <w:t>составили 217,95000 тыс.руб.</w:t>
      </w:r>
    </w:p>
    <w:p w:rsidR="001E1F97" w:rsidRPr="00EE5023" w:rsidRDefault="001E1F97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86CCE" w:rsidRPr="00EE5023" w:rsidRDefault="00812C37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5023">
        <w:rPr>
          <w:rFonts w:ascii="Times New Roman" w:hAnsi="Times New Roman" w:cs="Times New Roman"/>
          <w:sz w:val="26"/>
          <w:szCs w:val="26"/>
        </w:rPr>
        <w:t xml:space="preserve">Система программных мероприятий приведена в </w:t>
      </w:r>
      <w:r w:rsidR="005A40F8">
        <w:rPr>
          <w:rFonts w:ascii="Times New Roman" w:hAnsi="Times New Roman" w:cs="Times New Roman"/>
          <w:sz w:val="26"/>
          <w:szCs w:val="26"/>
        </w:rPr>
        <w:t>П</w:t>
      </w:r>
      <w:r w:rsidRPr="00EE5023">
        <w:rPr>
          <w:rFonts w:ascii="Times New Roman" w:hAnsi="Times New Roman" w:cs="Times New Roman"/>
          <w:sz w:val="26"/>
          <w:szCs w:val="26"/>
        </w:rPr>
        <w:t xml:space="preserve">риложении № 1 к отчету </w:t>
      </w:r>
      <w:r w:rsidRPr="00EE5023">
        <w:rPr>
          <w:rFonts w:ascii="Times New Roman" w:hAnsi="Times New Roman" w:cs="Times New Roman"/>
          <w:color w:val="000000"/>
          <w:sz w:val="26"/>
          <w:szCs w:val="26"/>
        </w:rPr>
        <w:t>о реализации Программы.</w:t>
      </w:r>
    </w:p>
    <w:p w:rsidR="00812C37" w:rsidRPr="00EE5023" w:rsidRDefault="00812C3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Pr="00EE5023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1E1F97" w:rsidRPr="00EE5023" w:rsidRDefault="003240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EE5023">
        <w:rPr>
          <w:rFonts w:ascii="Times New Roman" w:hAnsi="Times New Roman" w:cs="Times New Roman"/>
          <w:sz w:val="26"/>
          <w:szCs w:val="26"/>
        </w:rPr>
        <w:t xml:space="preserve">униципальная целевая программа «Паспортизация, оценка и управление муниципальным имуществом МО ГП «Город Гусиноозёрск» </w:t>
      </w:r>
      <w:r w:rsidRPr="00EE5023">
        <w:rPr>
          <w:rFonts w:ascii="Times New Roman" w:hAnsi="Times New Roman" w:cs="Times New Roman"/>
          <w:i/>
          <w:sz w:val="26"/>
          <w:szCs w:val="26"/>
        </w:rPr>
        <w:t>на 2014-2016 годы</w:t>
      </w:r>
      <w:r w:rsidRPr="00EE502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была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утверждена </w:t>
      </w:r>
      <w:r w:rsidR="009E5409" w:rsidRPr="00EE5023">
        <w:rPr>
          <w:rFonts w:ascii="Times New Roman" w:hAnsi="Times New Roman" w:cs="Times New Roman"/>
          <w:sz w:val="26"/>
          <w:szCs w:val="26"/>
        </w:rPr>
        <w:t>Постановлением Главы Администрации МО «Город Гусиноозёрск» от 29.10.2013 г. № 307.</w:t>
      </w:r>
    </w:p>
    <w:p w:rsidR="00617548" w:rsidRDefault="005528CF" w:rsidP="002C26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В течени</w:t>
      </w:r>
      <w:r w:rsidR="00E75E48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2014 года в </w:t>
      </w:r>
      <w:r w:rsidR="002C2629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рограмму вносились изменения и дополнения</w:t>
      </w:r>
      <w:r w:rsidR="002C2629">
        <w:rPr>
          <w:rFonts w:ascii="Times New Roman" w:hAnsi="Times New Roman" w:cs="Times New Roman"/>
          <w:sz w:val="26"/>
          <w:szCs w:val="26"/>
        </w:rPr>
        <w:t>. Окончательный вариант указанной Программы утверждён Постановлением  Главы Администрации МО «Город Гусиноозёрск» от 30.09.2014 г. № 372, в новой редакции с продлением периода её реализации до 2019 года.</w:t>
      </w:r>
    </w:p>
    <w:p w:rsidR="00EE5023" w:rsidRDefault="00586CCE" w:rsidP="00EE5023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 изменений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 дополнений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явилось перераспределение объ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>ё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мов финансирования,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а также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расширение спектра мероприятий. </w:t>
      </w:r>
    </w:p>
    <w:p w:rsidR="00EE5023" w:rsidRPr="00EE5023" w:rsidRDefault="00EE5023" w:rsidP="00EE5023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Default="00586CCE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E5023" w:rsidRPr="00EE5023" w:rsidRDefault="00EE5023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F1F97" w:rsidRPr="008153A0" w:rsidRDefault="005F1F97" w:rsidP="008153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8153A0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</w:t>
      </w:r>
      <w:r w:rsidR="00586CCE" w:rsidRPr="008153A0">
        <w:rPr>
          <w:rFonts w:ascii="Times New Roman" w:hAnsi="Times New Roman"/>
          <w:color w:val="000000"/>
          <w:spacing w:val="-2"/>
          <w:sz w:val="26"/>
          <w:szCs w:val="26"/>
        </w:rPr>
        <w:t xml:space="preserve">Программы </w:t>
      </w:r>
      <w:r w:rsidRPr="008153A0">
        <w:rPr>
          <w:rFonts w:ascii="Times New Roman" w:hAnsi="Times New Roman"/>
          <w:color w:val="000000"/>
          <w:spacing w:val="-2"/>
          <w:sz w:val="26"/>
          <w:szCs w:val="26"/>
        </w:rPr>
        <w:t>способствует обеспечению условий для пополнения местного бюджета от использования имущества муниципальной казны, для пополнения муниципальной казны, проведению единой муниципальной политики в сфере имущественных и земельных отношений, формированию системы управления муниципальным имуществом МО ГП «Город Гусиноозёрск», созданию условий для устойчивого развития территорий муниципального образования, проведению муниципального контроля, повышению доступности, качества, объёма муниципальных услуг.</w:t>
      </w:r>
    </w:p>
    <w:p w:rsidR="00F87174" w:rsidRPr="00403772" w:rsidRDefault="00F87174" w:rsidP="00F8717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Оценка эффективности реализации </w:t>
      </w:r>
      <w:r w:rsidRPr="00403772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производилась в соответствии с целевыми индикаторами, установленными в </w:t>
      </w:r>
      <w:r w:rsidRPr="00403772">
        <w:rPr>
          <w:rFonts w:ascii="Times New Roman" w:hAnsi="Times New Roman" w:cs="Times New Roman"/>
          <w:sz w:val="26"/>
          <w:szCs w:val="26"/>
        </w:rPr>
        <w:t>Программе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F87174" w:rsidRPr="00403772" w:rsidRDefault="00F87174" w:rsidP="00F8717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hAnsi="Times New Roman" w:cs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5F1F97" w:rsidRDefault="005F1F97" w:rsidP="008153A0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8153A0">
        <w:rPr>
          <w:rFonts w:ascii="Times New Roman" w:hAnsi="Times New Roman" w:cs="Times New Roman"/>
          <w:sz w:val="26"/>
          <w:szCs w:val="26"/>
        </w:rPr>
        <w:t>Количество</w:t>
      </w:r>
      <w:r w:rsidRPr="001E1F97">
        <w:rPr>
          <w:rFonts w:ascii="Times New Roman" w:hAnsi="Times New Roman" w:cs="Times New Roman"/>
          <w:sz w:val="26"/>
          <w:szCs w:val="26"/>
        </w:rPr>
        <w:t xml:space="preserve"> тех</w:t>
      </w:r>
      <w:r w:rsidR="008153A0">
        <w:rPr>
          <w:rFonts w:ascii="Times New Roman" w:hAnsi="Times New Roman" w:cs="Times New Roman"/>
          <w:sz w:val="26"/>
          <w:szCs w:val="26"/>
        </w:rPr>
        <w:t xml:space="preserve">нических </w:t>
      </w:r>
      <w:r w:rsidRPr="001E1F97">
        <w:rPr>
          <w:rFonts w:ascii="Times New Roman" w:hAnsi="Times New Roman" w:cs="Times New Roman"/>
          <w:sz w:val="26"/>
          <w:szCs w:val="26"/>
        </w:rPr>
        <w:t xml:space="preserve">паспортов и планов на объекты </w:t>
      </w:r>
      <w:r w:rsidRPr="00EE5023">
        <w:rPr>
          <w:rFonts w:ascii="Times New Roman" w:hAnsi="Times New Roman" w:cs="Times New Roman"/>
          <w:sz w:val="26"/>
          <w:szCs w:val="26"/>
        </w:rPr>
        <w:t>недвижимости, находящихся в муниципальной собственности</w:t>
      </w:r>
      <w:r w:rsidR="008153A0">
        <w:rPr>
          <w:rFonts w:ascii="Times New Roman" w:hAnsi="Times New Roman" w:cs="Times New Roman"/>
          <w:sz w:val="26"/>
          <w:szCs w:val="26"/>
        </w:rPr>
        <w:t xml:space="preserve">в 2014 году составило 118 штук </w:t>
      </w:r>
      <w:r w:rsidR="00281C74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8153A0">
        <w:rPr>
          <w:rFonts w:ascii="Times New Roman" w:hAnsi="Times New Roman" w:cs="Times New Roman"/>
          <w:sz w:val="26"/>
          <w:szCs w:val="26"/>
        </w:rPr>
        <w:t>(план 118 шт.).</w:t>
      </w:r>
    </w:p>
    <w:p w:rsidR="008153A0" w:rsidRDefault="008153A0" w:rsidP="008153A0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Количество земельных участков, предназначенных для м</w:t>
      </w:r>
      <w:r w:rsidRPr="00EE5023">
        <w:rPr>
          <w:rFonts w:ascii="Times New Roman" w:hAnsi="Times New Roman" w:cs="Times New Roman"/>
          <w:sz w:val="26"/>
          <w:szCs w:val="26"/>
        </w:rPr>
        <w:t>ежевани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EE5023">
        <w:rPr>
          <w:rFonts w:ascii="Times New Roman" w:hAnsi="Times New Roman" w:cs="Times New Roman"/>
          <w:sz w:val="26"/>
          <w:szCs w:val="26"/>
        </w:rPr>
        <w:t>земельных участков</w:t>
      </w:r>
      <w:r>
        <w:rPr>
          <w:rFonts w:ascii="Times New Roman" w:hAnsi="Times New Roman" w:cs="Times New Roman"/>
          <w:sz w:val="26"/>
          <w:szCs w:val="26"/>
        </w:rPr>
        <w:t xml:space="preserve"> в 2014 году составило 63 штук </w:t>
      </w:r>
      <w:r w:rsidR="00281C74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>
        <w:rPr>
          <w:rFonts w:ascii="Times New Roman" w:hAnsi="Times New Roman" w:cs="Times New Roman"/>
          <w:sz w:val="26"/>
          <w:szCs w:val="26"/>
        </w:rPr>
        <w:t>(план 63 шт.).</w:t>
      </w:r>
    </w:p>
    <w:p w:rsidR="008153A0" w:rsidRDefault="008153A0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 xml:space="preserve">3. Количество объектов муниципального имущества, в отношении которых проведена оценка рыночной стоимости в 2014 году составило 35 штук </w:t>
      </w:r>
      <w:r w:rsidR="00281C74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Pr="009C27D7">
        <w:rPr>
          <w:rFonts w:ascii="Times New Roman" w:hAnsi="Times New Roman" w:cs="Times New Roman"/>
          <w:sz w:val="26"/>
          <w:szCs w:val="26"/>
        </w:rPr>
        <w:t>(план 35 шт.).</w:t>
      </w:r>
    </w:p>
    <w:p w:rsidR="005F1F97" w:rsidRPr="009C27D7" w:rsidRDefault="00D768FC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4B431A">
        <w:rPr>
          <w:rFonts w:ascii="Times New Roman" w:hAnsi="Times New Roman" w:cs="Times New Roman"/>
          <w:sz w:val="26"/>
          <w:szCs w:val="26"/>
        </w:rPr>
        <w:t xml:space="preserve">. </w:t>
      </w:r>
      <w:r w:rsidR="003C4EC1">
        <w:rPr>
          <w:rFonts w:ascii="Times New Roman" w:hAnsi="Times New Roman" w:cs="Times New Roman"/>
          <w:sz w:val="26"/>
          <w:szCs w:val="26"/>
        </w:rPr>
        <w:t xml:space="preserve">Количество проверок в отношении земельного контроля в 2014 году составило 76 проверок </w:t>
      </w:r>
      <w:r w:rsidR="00281C74">
        <w:rPr>
          <w:rFonts w:ascii="Times New Roman" w:hAnsi="Times New Roman" w:cs="Times New Roman"/>
          <w:sz w:val="26"/>
          <w:szCs w:val="26"/>
        </w:rPr>
        <w:t xml:space="preserve">или 133,3% от планируемых годовых назначений </w:t>
      </w:r>
      <w:r w:rsidR="003C4EC1">
        <w:rPr>
          <w:rFonts w:ascii="Times New Roman" w:hAnsi="Times New Roman" w:cs="Times New Roman"/>
          <w:sz w:val="26"/>
          <w:szCs w:val="26"/>
        </w:rPr>
        <w:t>(план 57 проверок). Превышение данного показателя над плановым связано с проведением внеплановых проверок.</w:t>
      </w:r>
    </w:p>
    <w:p w:rsidR="005F1F97" w:rsidRPr="009C27D7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>Анализ реализации мероприятий Программы в 2014 году показал:</w:t>
      </w:r>
    </w:p>
    <w:p w:rsidR="00F87174" w:rsidRPr="009C27D7" w:rsidRDefault="00F87174" w:rsidP="00F8717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hAnsi="Times New Roman" w:cs="Times New Roman"/>
          <w:sz w:val="26"/>
          <w:szCs w:val="26"/>
        </w:rPr>
        <w:t xml:space="preserve">1.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>Общий процент выполнения Программы составил 100%. Ц</w:t>
      </w:r>
      <w:r w:rsidRPr="00403772">
        <w:rPr>
          <w:rFonts w:ascii="Times New Roman" w:hAnsi="Times New Roman" w:cs="Times New Roman"/>
          <w:sz w:val="26"/>
          <w:szCs w:val="26"/>
        </w:rPr>
        <w:t>елевые показатели и индикаторы Программысоответствуют прогнозируемым, в некоторых случаях превышают запланированного</w:t>
      </w:r>
      <w:r>
        <w:rPr>
          <w:rFonts w:ascii="Times New Roman" w:hAnsi="Times New Roman" w:cs="Times New Roman"/>
          <w:sz w:val="26"/>
          <w:szCs w:val="26"/>
        </w:rPr>
        <w:t xml:space="preserve"> уровня (из </w:t>
      </w:r>
      <w:r w:rsidR="00D768FC">
        <w:rPr>
          <w:rFonts w:ascii="Times New Roman" w:hAnsi="Times New Roman" w:cs="Times New Roman"/>
          <w:sz w:val="26"/>
          <w:szCs w:val="26"/>
        </w:rPr>
        <w:t>4-х</w:t>
      </w:r>
      <w:r>
        <w:rPr>
          <w:rFonts w:ascii="Times New Roman" w:hAnsi="Times New Roman" w:cs="Times New Roman"/>
          <w:sz w:val="26"/>
          <w:szCs w:val="26"/>
        </w:rPr>
        <w:t xml:space="preserve"> показателей </w:t>
      </w:r>
      <w:r w:rsidR="00D768F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показателя достигнуты в полном объёме, 1 показатель – перев</w:t>
      </w:r>
      <w:r w:rsidRPr="009C27D7">
        <w:rPr>
          <w:rFonts w:ascii="Times New Roman" w:hAnsi="Times New Roman" w:cs="Times New Roman"/>
          <w:sz w:val="26"/>
          <w:szCs w:val="26"/>
        </w:rPr>
        <w:t>ыполнен</w:t>
      </w:r>
      <w:r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A03741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lastRenderedPageBreak/>
        <w:t>2. Расходы бюджетов МО «</w:t>
      </w:r>
      <w:proofErr w:type="spellStart"/>
      <w:r w:rsidRPr="009C27D7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Pr="009C27D7">
        <w:rPr>
          <w:rFonts w:ascii="Times New Roman" w:hAnsi="Times New Roman" w:cs="Times New Roman"/>
          <w:sz w:val="26"/>
          <w:szCs w:val="26"/>
        </w:rPr>
        <w:t xml:space="preserve"> район» и МО ГП «Город Гусиноозёрск» на реализацию мероприятий Программы достигли запланированного уровня затрат. </w:t>
      </w:r>
    </w:p>
    <w:p w:rsidR="004F4C5F" w:rsidRPr="009C27D7" w:rsidRDefault="004F4C5F" w:rsidP="004F4C5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7092">
        <w:rPr>
          <w:rFonts w:ascii="Times New Roman" w:hAnsi="Times New Roman" w:cs="Times New Roman"/>
          <w:sz w:val="26"/>
          <w:szCs w:val="26"/>
        </w:rPr>
        <w:t>По ре</w:t>
      </w:r>
      <w:r>
        <w:rPr>
          <w:rFonts w:ascii="Times New Roman" w:hAnsi="Times New Roman" w:cs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 w:cs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CA5302">
        <w:rPr>
          <w:rFonts w:ascii="Times New Roman" w:hAnsi="Times New Roman" w:cs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 w:cs="Times New Roman"/>
          <w:sz w:val="26"/>
          <w:szCs w:val="26"/>
        </w:rPr>
        <w:t>более, чем</w:t>
      </w:r>
      <w:r w:rsidRPr="00CA5302">
        <w:rPr>
          <w:rFonts w:ascii="Times New Roman" w:hAnsi="Times New Roman" w:cs="Times New Roman"/>
          <w:sz w:val="26"/>
          <w:szCs w:val="26"/>
        </w:rPr>
        <w:t xml:space="preserve"> 85</w:t>
      </w:r>
      <w:r>
        <w:rPr>
          <w:rFonts w:ascii="Times New Roman" w:hAnsi="Times New Roman" w:cs="Times New Roman"/>
          <w:sz w:val="26"/>
          <w:szCs w:val="26"/>
        </w:rPr>
        <w:t>%).</w:t>
      </w:r>
    </w:p>
    <w:p w:rsidR="00A03741" w:rsidRPr="009C27D7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27D7">
        <w:rPr>
          <w:rFonts w:ascii="Times New Roman" w:hAnsi="Times New Roman" w:cs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«Паспортизация, оценка и управление муниципальным имуществом МО ГП «Город Гусиноозёрск» на 2014-2019 годы» за отчетный финансовый 2014 год приведена в </w:t>
      </w:r>
      <w:r w:rsidR="005A40F8">
        <w:rPr>
          <w:rFonts w:ascii="Times New Roman" w:hAnsi="Times New Roman" w:cs="Times New Roman"/>
          <w:sz w:val="26"/>
          <w:szCs w:val="26"/>
        </w:rPr>
        <w:t xml:space="preserve">Приложении № </w:t>
      </w:r>
      <w:r w:rsidR="007D327D">
        <w:rPr>
          <w:rFonts w:ascii="Times New Roman" w:hAnsi="Times New Roman" w:cs="Times New Roman"/>
          <w:sz w:val="26"/>
          <w:szCs w:val="26"/>
        </w:rPr>
        <w:t>2</w:t>
      </w:r>
      <w:r w:rsidR="005A40F8">
        <w:rPr>
          <w:rFonts w:ascii="Times New Roman" w:hAnsi="Times New Roman" w:cs="Times New Roman"/>
          <w:sz w:val="26"/>
          <w:szCs w:val="26"/>
        </w:rPr>
        <w:t xml:space="preserve"> к</w:t>
      </w:r>
      <w:r w:rsidRPr="009C27D7">
        <w:rPr>
          <w:rFonts w:ascii="Times New Roman" w:hAnsi="Times New Roman" w:cs="Times New Roman"/>
          <w:sz w:val="26"/>
          <w:szCs w:val="26"/>
        </w:rPr>
        <w:t xml:space="preserve"> отчету о реализации муниципальной целевой программы </w:t>
      </w:r>
      <w:r w:rsidR="009C27D7" w:rsidRPr="009C27D7">
        <w:rPr>
          <w:rFonts w:ascii="Times New Roman" w:hAnsi="Times New Roman" w:cs="Times New Roman"/>
          <w:sz w:val="26"/>
          <w:szCs w:val="26"/>
        </w:rPr>
        <w:t xml:space="preserve">«Паспортизация, оценка и управление муниципальным имуществом МО ГП «Город Гусиноозёрск» на 2014-2019 годы» </w:t>
      </w:r>
      <w:r w:rsidRPr="009C27D7">
        <w:rPr>
          <w:rFonts w:ascii="Times New Roman" w:hAnsi="Times New Roman" w:cs="Times New Roman"/>
          <w:sz w:val="26"/>
          <w:szCs w:val="26"/>
        </w:rPr>
        <w:t>по результатам за 201</w:t>
      </w:r>
      <w:r w:rsidR="009C27D7" w:rsidRPr="009C27D7">
        <w:rPr>
          <w:rFonts w:ascii="Times New Roman" w:hAnsi="Times New Roman" w:cs="Times New Roman"/>
          <w:sz w:val="26"/>
          <w:szCs w:val="26"/>
        </w:rPr>
        <w:t>4</w:t>
      </w:r>
      <w:r w:rsidRPr="009C27D7">
        <w:rPr>
          <w:rFonts w:ascii="Times New Roman" w:hAnsi="Times New Roman" w:cs="Times New Roman"/>
          <w:sz w:val="26"/>
          <w:szCs w:val="26"/>
        </w:rPr>
        <w:t xml:space="preserve"> год.</w:t>
      </w:r>
      <w:proofErr w:type="gramEnd"/>
    </w:p>
    <w:p w:rsidR="00586CCE" w:rsidRDefault="00586CCE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86CCE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86CCE" w:rsidRDefault="000F1E3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</w:t>
      </w:r>
      <w:r w:rsidR="00586CCE">
        <w:rPr>
          <w:rFonts w:ascii="Times New Roman" w:hAnsi="Times New Roman"/>
          <w:color w:val="000000"/>
          <w:spacing w:val="-2"/>
          <w:sz w:val="24"/>
          <w:szCs w:val="24"/>
        </w:rPr>
        <w:t xml:space="preserve"> № 1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</w:t>
      </w:r>
      <w:r w:rsidR="000F1E3C"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мероприятий </w:t>
      </w: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муниципальной целевой программы  </w:t>
      </w:r>
    </w:p>
    <w:p w:rsidR="000F1E3C" w:rsidRPr="000F1E3C" w:rsidRDefault="000F1E3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 w:cs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0F1E3C"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4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86CCE" w:rsidRDefault="00586CCE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11" w:type="dxa"/>
        <w:tblInd w:w="93" w:type="dxa"/>
        <w:tblLayout w:type="fixed"/>
        <w:tblLook w:val="04A0"/>
      </w:tblPr>
      <w:tblGrid>
        <w:gridCol w:w="678"/>
        <w:gridCol w:w="6425"/>
        <w:gridCol w:w="1343"/>
        <w:gridCol w:w="1541"/>
        <w:gridCol w:w="1227"/>
        <w:gridCol w:w="1845"/>
        <w:gridCol w:w="1852"/>
      </w:tblGrid>
      <w:tr w:rsidR="00D768FC" w:rsidRPr="009C27D7" w:rsidTr="005A40F8">
        <w:trPr>
          <w:trHeight w:val="288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6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>Срок исполнения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2C6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Планируемый объем расходов </w:t>
            </w:r>
            <w:r w:rsidR="002C6962">
              <w:rPr>
                <w:rFonts w:ascii="Times New Roman" w:eastAsia="Times New Roman" w:hAnsi="Times New Roman" w:cs="Times New Roman"/>
                <w:b/>
                <w:color w:val="000000"/>
              </w:rPr>
              <w:t>в</w:t>
            </w: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2014 год</w:t>
            </w:r>
            <w:r w:rsidR="002C6962">
              <w:rPr>
                <w:rFonts w:ascii="Times New Roman" w:eastAsia="Times New Roman" w:hAnsi="Times New Roman" w:cs="Times New Roman"/>
                <w:b/>
                <w:color w:val="000000"/>
              </w:rPr>
              <w:t>у</w:t>
            </w:r>
            <w:bookmarkStart w:id="0" w:name="_GoBack"/>
            <w:bookmarkEnd w:id="0"/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3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8FC" w:rsidRPr="003C4EC1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>Фактическое исполнение за 2014 год</w:t>
            </w:r>
          </w:p>
        </w:tc>
      </w:tr>
      <w:tr w:rsidR="00D768FC" w:rsidRPr="009C27D7" w:rsidTr="005A40F8">
        <w:trPr>
          <w:trHeight w:val="28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6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8FC" w:rsidRPr="003C4EC1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  <w:p w:rsidR="00D768FC" w:rsidRPr="003C4EC1" w:rsidRDefault="002C6962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за счёт средств</w:t>
            </w:r>
          </w:p>
        </w:tc>
      </w:tr>
      <w:tr w:rsidR="00D768FC" w:rsidRPr="009C27D7" w:rsidTr="005A40F8">
        <w:trPr>
          <w:trHeight w:val="1104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6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Бюджет МО </w:t>
            </w:r>
            <w:proofErr w:type="spellStart"/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>Селенгинский</w:t>
            </w:r>
            <w:proofErr w:type="spellEnd"/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Район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3C4EC1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4EC1">
              <w:rPr>
                <w:rFonts w:ascii="Times New Roman" w:eastAsia="Times New Roman" w:hAnsi="Times New Roman" w:cs="Times New Roman"/>
                <w:b/>
                <w:color w:val="000000"/>
              </w:rPr>
              <w:t>Бюджет МО Город Гусиноозерск</w:t>
            </w:r>
          </w:p>
        </w:tc>
      </w:tr>
      <w:tr w:rsidR="00D768FC" w:rsidRPr="009C27D7" w:rsidTr="005A40F8">
        <w:trPr>
          <w:trHeight w:val="28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768FC" w:rsidRPr="009C27D7" w:rsidTr="005A40F8">
        <w:trPr>
          <w:trHeight w:val="552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Изготовление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технических паспортов и планов на объекты недвижимости МО ГП «Город Гусиноозёрск»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304,83800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304,83800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137,84560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166,99240</w:t>
            </w:r>
          </w:p>
        </w:tc>
      </w:tr>
      <w:tr w:rsidR="00D768FC" w:rsidRPr="009C27D7" w:rsidTr="00E75E48">
        <w:trPr>
          <w:trHeight w:val="771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1.1.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Изготовление технической документации (23 объекта)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47,43200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47,43200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37,94560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9,48640</w:t>
            </w:r>
          </w:p>
        </w:tc>
      </w:tr>
      <w:tr w:rsidR="00D768FC" w:rsidRPr="009C27D7" w:rsidTr="00E75E48">
        <w:trPr>
          <w:trHeight w:val="569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1.2.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Объект незавершенного строительства п. Восточный 40/1, 40/2, 42/1, 42/2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Default="00D768FC" w:rsidP="00D768FC">
            <w:pPr>
              <w:jc w:val="center"/>
            </w:pPr>
            <w:r w:rsidRPr="00CF2224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41,72036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41,72036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41,72036</w:t>
            </w:r>
          </w:p>
        </w:tc>
      </w:tr>
      <w:tr w:rsidR="00D768FC" w:rsidRPr="009C27D7" w:rsidTr="00E75E48">
        <w:trPr>
          <w:trHeight w:val="70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1.3.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FA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Жилые и нежилые помещения в МКД 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7 микрорайон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и ул.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 xml:space="preserve"> По ул.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Первомайская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3А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Default="00D768FC" w:rsidP="00D768FC">
            <w:pPr>
              <w:jc w:val="center"/>
            </w:pPr>
            <w:r w:rsidRPr="00CF2224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99,90000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99,90000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99,90000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8" w:rsidRPr="009C27D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</w:tr>
      <w:tr w:rsidR="00D768FC" w:rsidRPr="009C27D7" w:rsidTr="00E75E48">
        <w:trPr>
          <w:trHeight w:val="82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1.4.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FA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Техдокументация на прочее имущество (</w:t>
            </w:r>
            <w:r w:rsidR="005A40F8">
              <w:rPr>
                <w:rFonts w:ascii="Times New Roman" w:eastAsia="Times New Roman" w:hAnsi="Times New Roman" w:cs="Times New Roman"/>
                <w:color w:val="000000"/>
              </w:rPr>
              <w:t>пос.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Энергетиков 28, сети 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  <w:proofErr w:type="spellStart"/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Pr="009C27D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 xml:space="preserve"> и по ул.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Первомайская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3А, </w:t>
            </w:r>
            <w:r w:rsidR="005A40F8">
              <w:rPr>
                <w:rFonts w:ascii="Times New Roman" w:eastAsia="Times New Roman" w:hAnsi="Times New Roman" w:cs="Times New Roman"/>
                <w:color w:val="000000"/>
              </w:rPr>
              <w:t xml:space="preserve">ст. </w:t>
            </w:r>
            <w:proofErr w:type="spellStart"/>
            <w:r w:rsidR="00FA45D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агустай</w:t>
            </w:r>
            <w:proofErr w:type="spellEnd"/>
            <w:r w:rsidRPr="009C27D7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Default="00D768FC" w:rsidP="00D768FC">
            <w:pPr>
              <w:jc w:val="center"/>
            </w:pPr>
            <w:r w:rsidRPr="00CF2224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85,57364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85,57364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8" w:rsidRPr="009C27D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85,57364</w:t>
            </w:r>
          </w:p>
        </w:tc>
      </w:tr>
      <w:tr w:rsidR="00D768FC" w:rsidRPr="009C27D7" w:rsidTr="00E75E48">
        <w:trPr>
          <w:trHeight w:val="1124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1.5.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FA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Техдокументация на прочее имущество (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 xml:space="preserve">пос. 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Луч,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 xml:space="preserve"> пос. 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Солнечный, 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>здание т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ипо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>граф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 xml:space="preserve">ул. 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Ленина 28-35, водопроводная</w:t>
            </w:r>
            <w:r w:rsidR="00FA45DA">
              <w:rPr>
                <w:rFonts w:ascii="Times New Roman" w:eastAsia="Times New Roman" w:hAnsi="Times New Roman" w:cs="Times New Roman"/>
                <w:color w:val="000000"/>
              </w:rPr>
              <w:t xml:space="preserve"> и канализационная сетипо ул. </w:t>
            </w:r>
            <w:proofErr w:type="spellStart"/>
            <w:r w:rsidRPr="009C27D7">
              <w:rPr>
                <w:rFonts w:ascii="Times New Roman" w:eastAsia="Times New Roman" w:hAnsi="Times New Roman" w:cs="Times New Roman"/>
                <w:color w:val="000000"/>
              </w:rPr>
              <w:t>Тухумская</w:t>
            </w:r>
            <w:proofErr w:type="spellEnd"/>
            <w:r w:rsidR="00FA45DA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Default="00D768FC" w:rsidP="00D768FC">
            <w:pPr>
              <w:jc w:val="center"/>
            </w:pPr>
            <w:r w:rsidRPr="000E7291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24,80000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24,80000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8" w:rsidRPr="009C27D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24,80000</w:t>
            </w:r>
          </w:p>
        </w:tc>
      </w:tr>
      <w:tr w:rsidR="00D768FC" w:rsidRPr="009C27D7" w:rsidTr="00E75E48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1.6.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7D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тех. Документация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водоко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лонку</w:t>
            </w:r>
            <w:proofErr w:type="spellEnd"/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Default="00D768FC" w:rsidP="00D768FC">
            <w:pPr>
              <w:jc w:val="center"/>
            </w:pPr>
            <w:r w:rsidRPr="000E7291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5,41200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5,41200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8" w:rsidRPr="009C27D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5,41200</w:t>
            </w:r>
          </w:p>
        </w:tc>
      </w:tr>
      <w:tr w:rsidR="00D768FC" w:rsidRPr="009C27D7" w:rsidTr="005A40F8">
        <w:trPr>
          <w:trHeight w:val="28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Межевание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земельных участков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258,53061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258,53061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E75E48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E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  <w:r w:rsidR="00E75E48" w:rsidRPr="00E75E48">
              <w:rPr>
                <w:rFonts w:ascii="Times New Roman" w:eastAsia="Times New Roman" w:hAnsi="Times New Roman" w:cs="Times New Roman"/>
                <w:b/>
                <w:color w:val="000000"/>
              </w:rPr>
              <w:t> 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258,53061</w:t>
            </w:r>
          </w:p>
        </w:tc>
      </w:tr>
      <w:tr w:rsidR="00E75E48" w:rsidRPr="009C27D7" w:rsidTr="00E75E48">
        <w:trPr>
          <w:trHeight w:val="404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2.1.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Кладбище "Татарское"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428FE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68,00000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68,00000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98219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68,00000</w:t>
            </w:r>
          </w:p>
        </w:tc>
      </w:tr>
      <w:tr w:rsidR="00E75E48" w:rsidRPr="009C27D7" w:rsidTr="00E75E48">
        <w:trPr>
          <w:trHeight w:val="482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2.2.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Межевание под МКД 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 МКД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428FE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16,00000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16,00000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98219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16,00000</w:t>
            </w:r>
          </w:p>
        </w:tc>
      </w:tr>
      <w:tr w:rsidR="00E75E48" w:rsidRPr="009C27D7" w:rsidTr="00E75E48">
        <w:trPr>
          <w:trHeight w:val="531"/>
        </w:trPr>
        <w:tc>
          <w:tcPr>
            <w:tcW w:w="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2.3.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пос. Восточный, квартал 2, участок № 15/1 ТОС «Восточный»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428FE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52,00000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52,00000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98219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52,00000</w:t>
            </w:r>
          </w:p>
        </w:tc>
      </w:tr>
      <w:tr w:rsidR="00E75E48" w:rsidRPr="009C27D7" w:rsidTr="00E75E48">
        <w:trPr>
          <w:trHeight w:val="915"/>
        </w:trPr>
        <w:tc>
          <w:tcPr>
            <w:tcW w:w="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6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ЗУ под объектами электро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хозяйства (трансформаторные подстанции)</w:t>
            </w:r>
          </w:p>
        </w:tc>
        <w:tc>
          <w:tcPr>
            <w:tcW w:w="13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E75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75E48" w:rsidRPr="009C27D7" w:rsidTr="00E75E48">
        <w:trPr>
          <w:trHeight w:val="636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2.4.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Межевание З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r w:rsidRPr="00FA45DA">
              <w:rPr>
                <w:rFonts w:ascii="Times New Roman" w:eastAsia="Times New Roman" w:hAnsi="Times New Roman" w:cs="Times New Roman"/>
                <w:color w:val="000000"/>
              </w:rPr>
              <w:t>сквер «Аллея Ветеранов», сквер «Дружба», сквер «Молодежный», сквер «Почтовый», сквер «Комсомольский»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428FE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29,00000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29,00000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98219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29,00000</w:t>
            </w:r>
          </w:p>
        </w:tc>
      </w:tr>
      <w:tr w:rsidR="00E75E48" w:rsidRPr="009C27D7" w:rsidTr="00E75E48">
        <w:trPr>
          <w:trHeight w:val="702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2.5.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Межевание земельных участков под сетями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тепло-, водоснабжения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6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93,53061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93,53061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98219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93,53061</w:t>
            </w:r>
          </w:p>
        </w:tc>
      </w:tr>
      <w:tr w:rsidR="00D768FC" w:rsidRPr="009C27D7" w:rsidTr="005A40F8">
        <w:trPr>
          <w:trHeight w:val="4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Оценка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рыночной стоимости муниципального </w:t>
            </w: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имущества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217,950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217,950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E75E48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E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  <w:r w:rsidR="00E75E48" w:rsidRPr="00E75E48">
              <w:rPr>
                <w:rFonts w:ascii="Times New Roman" w:eastAsia="Times New Roman" w:hAnsi="Times New Roman" w:cs="Times New Roman"/>
                <w:b/>
                <w:color w:val="000000"/>
              </w:rPr>
              <w:t> 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C" w:rsidRPr="009C27D7" w:rsidRDefault="00D768FC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  <w:r w:rsidR="00E75E48" w:rsidRPr="009C27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217,950</w:t>
            </w:r>
          </w:p>
        </w:tc>
      </w:tr>
      <w:tr w:rsidR="00E75E48" w:rsidRPr="009C27D7" w:rsidTr="00E75E48">
        <w:trPr>
          <w:trHeight w:val="63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3.1.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Оценка движимого и недвижимого имущества (выморочное)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4,50000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4,50000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86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4,50000</w:t>
            </w:r>
          </w:p>
        </w:tc>
      </w:tr>
      <w:tr w:rsidR="00E75E48" w:rsidRPr="009C27D7" w:rsidTr="00E75E48">
        <w:trPr>
          <w:trHeight w:val="417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3.2.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6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Оценка движимого имущества </w:t>
            </w:r>
            <w:r w:rsidRPr="00E63675">
              <w:rPr>
                <w:rFonts w:ascii="Times New Roman" w:hAnsi="Times New Roman" w:cs="Times New Roman"/>
                <w:sz w:val="26"/>
                <w:szCs w:val="26"/>
              </w:rPr>
              <w:t>FIAT DUCATO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8,00000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8,00000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86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8,00000</w:t>
            </w:r>
          </w:p>
        </w:tc>
      </w:tr>
      <w:tr w:rsidR="00E75E48" w:rsidRPr="009C27D7" w:rsidTr="00E75E48">
        <w:trPr>
          <w:trHeight w:val="49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3.3.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6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Оценка движимого и недвижимого имущества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ул.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Проезжая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32,45000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32,45000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32,45000</w:t>
            </w:r>
          </w:p>
        </w:tc>
      </w:tr>
      <w:tr w:rsidR="00E75E48" w:rsidRPr="009C27D7" w:rsidTr="00E75E48">
        <w:trPr>
          <w:trHeight w:val="687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3.4.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6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Оценка рыночной стоимости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нежилых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помещения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расположенных в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мкрн</w:t>
            </w:r>
            <w:proofErr w:type="spellEnd"/>
            <w:r w:rsidRPr="009C27D7">
              <w:rPr>
                <w:rFonts w:ascii="Times New Roman" w:eastAsia="Times New Roman" w:hAnsi="Times New Roman" w:cs="Times New Roman"/>
                <w:color w:val="000000"/>
              </w:rPr>
              <w:t>., д. 64а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40,00000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40,00000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40,00000</w:t>
            </w:r>
          </w:p>
        </w:tc>
      </w:tr>
      <w:tr w:rsidR="00E75E48" w:rsidRPr="009C27D7" w:rsidTr="00E75E48">
        <w:trPr>
          <w:trHeight w:val="569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3.5.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6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Оценка движимого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имущества (строительные материалы)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6,00000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6,00000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6,00000</w:t>
            </w:r>
          </w:p>
        </w:tc>
      </w:tr>
      <w:tr w:rsidR="00E75E48" w:rsidRPr="009C27D7" w:rsidTr="00E75E48">
        <w:trPr>
          <w:trHeight w:val="1116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3.6.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6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Оценка дв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ижимого и недвижимого имущества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:(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недвижимое имущество: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1/3 доля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квартиры № 2, д. 66,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мкрн.,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нежилое</w:t>
            </w:r>
            <w:proofErr w:type="spellEnd"/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помещение в 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ос.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Энергетиков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д. 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28/1, 28/3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движимое имущество -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автогрейдер ДЗ-98В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10,00000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10,00000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10,00000</w:t>
            </w:r>
          </w:p>
        </w:tc>
      </w:tr>
      <w:tr w:rsidR="00E75E48" w:rsidRPr="009C27D7" w:rsidTr="00E75E48">
        <w:trPr>
          <w:trHeight w:val="551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3.7.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FA6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Оценка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рыночной стоимоститеплового 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комплекс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90,00000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90,00000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90,00000</w:t>
            </w:r>
          </w:p>
        </w:tc>
      </w:tr>
      <w:tr w:rsidR="00E75E48" w:rsidRPr="009C27D7" w:rsidTr="00E75E48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3.8.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2E5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Оценка дв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ижимого и недвижимого имущества поу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л. Первомайская, дом 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4,00000</w:t>
            </w:r>
          </w:p>
        </w:tc>
      </w:tr>
      <w:tr w:rsidR="00E75E48" w:rsidRPr="009C27D7" w:rsidTr="00E75E48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3.9.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2E5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Оценка дви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жимого и недвижимого имущества (5 МКД по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 ул. Коммунистическая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</w:tr>
      <w:tr w:rsidR="00E75E48" w:rsidRPr="009C27D7" w:rsidTr="00E75E48">
        <w:trPr>
          <w:trHeight w:val="85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3.10.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2E5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Оценка дв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ижимого и недвижимого имущества (пос. Энергетиков, д. 28/2 п</w:t>
            </w:r>
            <w:r w:rsidRPr="009C27D7">
              <w:rPr>
                <w:rFonts w:ascii="Times New Roman" w:eastAsia="Times New Roman" w:hAnsi="Times New Roman" w:cs="Times New Roman"/>
                <w:color w:val="000000"/>
              </w:rPr>
              <w:t xml:space="preserve">омещения ИП </w:t>
            </w:r>
            <w:proofErr w:type="spellStart"/>
            <w:r w:rsidRPr="009C27D7">
              <w:rPr>
                <w:rFonts w:ascii="Times New Roman" w:eastAsia="Times New Roman" w:hAnsi="Times New Roman" w:cs="Times New Roman"/>
                <w:color w:val="000000"/>
              </w:rPr>
              <w:t>Болонева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D768FC">
            <w:pPr>
              <w:jc w:val="center"/>
            </w:pPr>
            <w:r w:rsidRPr="00127EBF">
              <w:rPr>
                <w:rFonts w:ascii="Times New Roman" w:eastAsia="Times New Roman" w:hAnsi="Times New Roman" w:cs="Times New Roman"/>
                <w:color w:val="000000"/>
              </w:rPr>
              <w:t>2014 год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8,00000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8,00000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Default="00E75E48" w:rsidP="00E75E48">
            <w:pPr>
              <w:jc w:val="center"/>
            </w:pPr>
            <w:r w:rsidRPr="00C60DA4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48" w:rsidRPr="009C27D7" w:rsidRDefault="00E75E48" w:rsidP="00D76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27D7">
              <w:rPr>
                <w:rFonts w:ascii="Times New Roman" w:eastAsia="Times New Roman" w:hAnsi="Times New Roman" w:cs="Times New Roman"/>
                <w:color w:val="000000"/>
              </w:rPr>
              <w:t>8,00000</w:t>
            </w:r>
          </w:p>
        </w:tc>
      </w:tr>
    </w:tbl>
    <w:p w:rsidR="009C27D7" w:rsidRDefault="009C27D7" w:rsidP="00586CCE">
      <w:pPr>
        <w:jc w:val="right"/>
        <w:rPr>
          <w:rFonts w:ascii="Times New Roman" w:hAnsi="Times New Roman"/>
          <w:sz w:val="20"/>
        </w:rPr>
      </w:pPr>
    </w:p>
    <w:p w:rsidR="009C27D7" w:rsidRPr="006D2ECA" w:rsidRDefault="009C27D7" w:rsidP="00586CCE">
      <w:pPr>
        <w:jc w:val="right"/>
        <w:rPr>
          <w:rFonts w:ascii="Times New Roman" w:hAnsi="Times New Roman"/>
          <w:sz w:val="8"/>
          <w:szCs w:val="8"/>
        </w:rPr>
      </w:pPr>
    </w:p>
    <w:p w:rsidR="00586CCE" w:rsidRPr="00A80A22" w:rsidRDefault="00586CCE" w:rsidP="00586CCE">
      <w:pPr>
        <w:rPr>
          <w:sz w:val="10"/>
          <w:szCs w:val="10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Pr="00F11489" w:rsidRDefault="00586CCE" w:rsidP="00586CC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3C4EC1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7D327D">
        <w:rPr>
          <w:rFonts w:ascii="Times New Roman" w:hAnsi="Times New Roman"/>
          <w:sz w:val="24"/>
          <w:szCs w:val="24"/>
        </w:rPr>
        <w:t>2</w:t>
      </w:r>
    </w:p>
    <w:p w:rsidR="00586CCE" w:rsidRPr="003C4EC1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4EC1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586CCE" w:rsidRPr="003C4EC1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4EC1">
        <w:rPr>
          <w:rFonts w:ascii="Times New Roman" w:hAnsi="Times New Roman" w:cs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C4EC1" w:rsidRPr="003C4EC1" w:rsidRDefault="003C4EC1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4EC1">
        <w:rPr>
          <w:rFonts w:ascii="Times New Roman" w:hAnsi="Times New Roman" w:cs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3C4EC1" w:rsidRPr="003C4EC1" w:rsidRDefault="003C4EC1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4EC1">
        <w:rPr>
          <w:rFonts w:ascii="Times New Roman" w:hAnsi="Times New Roman" w:cs="Times New Roman"/>
          <w:b/>
          <w:sz w:val="26"/>
          <w:szCs w:val="26"/>
        </w:rPr>
        <w:t>за 2014 г.</w:t>
      </w:r>
    </w:p>
    <w:p w:rsidR="00586CCE" w:rsidRPr="00F11489" w:rsidRDefault="00586CCE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5954"/>
        <w:gridCol w:w="3260"/>
        <w:gridCol w:w="2221"/>
        <w:gridCol w:w="2590"/>
      </w:tblGrid>
      <w:tr w:rsidR="00586CCE" w:rsidRPr="00F11489" w:rsidTr="00D768FC">
        <w:trPr>
          <w:trHeight w:val="345"/>
          <w:jc w:val="center"/>
        </w:trPr>
        <w:tc>
          <w:tcPr>
            <w:tcW w:w="590" w:type="dxa"/>
            <w:vMerge w:val="restart"/>
            <w:vAlign w:val="center"/>
          </w:tcPr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C4EC1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5954" w:type="dxa"/>
            <w:vMerge w:val="restart"/>
            <w:vAlign w:val="center"/>
          </w:tcPr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C4EC1">
              <w:rPr>
                <w:rFonts w:ascii="Times New Roman" w:hAnsi="Times New Roman" w:cs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3260" w:type="dxa"/>
            <w:vMerge w:val="restart"/>
            <w:vAlign w:val="center"/>
          </w:tcPr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C4EC1">
              <w:rPr>
                <w:rFonts w:ascii="Times New Roman" w:hAnsi="Times New Roman" w:cs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86CCE" w:rsidRPr="003C4EC1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C4EC1">
              <w:rPr>
                <w:rFonts w:ascii="Times New Roman" w:hAnsi="Times New Roman" w:cs="Times New Roman"/>
                <w:b/>
              </w:rPr>
              <w:t>на 2014</w:t>
            </w:r>
            <w:r w:rsidR="00586CCE" w:rsidRPr="003C4EC1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  <w:gridSpan w:val="2"/>
            <w:vAlign w:val="center"/>
          </w:tcPr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C4EC1">
              <w:rPr>
                <w:rFonts w:ascii="Times New Roman" w:hAnsi="Times New Roman" w:cs="Times New Roman"/>
                <w:b/>
              </w:rPr>
              <w:t>Фактические достигнутые значения показателей</w:t>
            </w:r>
          </w:p>
        </w:tc>
      </w:tr>
      <w:tr w:rsidR="00586CCE" w:rsidRPr="00F11489" w:rsidTr="00D768FC">
        <w:trPr>
          <w:trHeight w:val="345"/>
          <w:jc w:val="center"/>
        </w:trPr>
        <w:tc>
          <w:tcPr>
            <w:tcW w:w="590" w:type="dxa"/>
            <w:vMerge/>
            <w:vAlign w:val="center"/>
          </w:tcPr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  <w:vMerge/>
            <w:vAlign w:val="center"/>
          </w:tcPr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1" w:type="dxa"/>
            <w:vAlign w:val="center"/>
          </w:tcPr>
          <w:p w:rsidR="00586CCE" w:rsidRPr="003C4EC1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C4EC1">
              <w:rPr>
                <w:rFonts w:ascii="Times New Roman" w:hAnsi="Times New Roman" w:cs="Times New Roman"/>
                <w:b/>
              </w:rPr>
              <w:t>за 2014</w:t>
            </w:r>
            <w:r w:rsidR="00586CCE" w:rsidRPr="003C4EC1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2590" w:type="dxa"/>
            <w:vAlign w:val="center"/>
          </w:tcPr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C4EC1">
              <w:rPr>
                <w:rFonts w:ascii="Times New Roman" w:hAnsi="Times New Roman" w:cs="Times New Roman"/>
                <w:b/>
              </w:rPr>
              <w:t>Отклонение от планового значения (+,-)</w:t>
            </w:r>
          </w:p>
        </w:tc>
      </w:tr>
      <w:tr w:rsidR="00586CCE" w:rsidRPr="00F11489" w:rsidTr="00D768FC">
        <w:trPr>
          <w:trHeight w:val="116"/>
          <w:jc w:val="center"/>
        </w:trPr>
        <w:tc>
          <w:tcPr>
            <w:tcW w:w="590" w:type="dxa"/>
            <w:vAlign w:val="center"/>
          </w:tcPr>
          <w:p w:rsidR="00586CCE" w:rsidRPr="003C4EC1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E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:rsidR="00586CCE" w:rsidRPr="003C4EC1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3C4E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vAlign w:val="center"/>
          </w:tcPr>
          <w:p w:rsidR="00586CCE" w:rsidRPr="003C4EC1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3C4E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21" w:type="dxa"/>
            <w:vAlign w:val="center"/>
          </w:tcPr>
          <w:p w:rsidR="00586CCE" w:rsidRPr="003C4EC1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3C4E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0" w:type="dxa"/>
            <w:vAlign w:val="center"/>
          </w:tcPr>
          <w:p w:rsidR="00586CCE" w:rsidRPr="003C4EC1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3C4EC1">
              <w:rPr>
                <w:rFonts w:ascii="Times New Roman" w:hAnsi="Times New Roman" w:cs="Times New Roman"/>
              </w:rPr>
              <w:t>5</w:t>
            </w:r>
          </w:p>
        </w:tc>
      </w:tr>
      <w:tr w:rsidR="00CB1F51" w:rsidRPr="00F11489" w:rsidTr="00D768FC">
        <w:trPr>
          <w:jc w:val="center"/>
        </w:trPr>
        <w:tc>
          <w:tcPr>
            <w:tcW w:w="590" w:type="dxa"/>
            <w:vAlign w:val="center"/>
          </w:tcPr>
          <w:p w:rsidR="00CB1F51" w:rsidRPr="003C4EC1" w:rsidRDefault="00CB1F51" w:rsidP="003C4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:rsidR="00CB1F51" w:rsidRPr="003C4EC1" w:rsidRDefault="00CB1F51" w:rsidP="003C4EC1">
            <w:pPr>
              <w:rPr>
                <w:rFonts w:ascii="Times New Roman" w:hAnsi="Times New Roman" w:cs="Times New Roman"/>
              </w:rPr>
            </w:pPr>
            <w:r w:rsidRPr="003C4EC1">
              <w:rPr>
                <w:rFonts w:ascii="Times New Roman" w:hAnsi="Times New Roman" w:cs="Times New Roman"/>
              </w:rPr>
              <w:t>Количество технических паспортов и планов на объекты недвижимости МО ГП «Город Гусиноозёрск»</w:t>
            </w:r>
          </w:p>
        </w:tc>
        <w:tc>
          <w:tcPr>
            <w:tcW w:w="3260" w:type="dxa"/>
            <w:vAlign w:val="center"/>
          </w:tcPr>
          <w:p w:rsidR="00CB1F51" w:rsidRPr="00CB1F51" w:rsidRDefault="00CB1F51" w:rsidP="00810C07">
            <w:pPr>
              <w:jc w:val="center"/>
              <w:rPr>
                <w:rFonts w:ascii="Times New Roman" w:hAnsi="Times New Roman" w:cs="Times New Roman"/>
              </w:rPr>
            </w:pPr>
            <w:r w:rsidRPr="00CB1F51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21" w:type="dxa"/>
            <w:vAlign w:val="center"/>
          </w:tcPr>
          <w:p w:rsidR="00CB1F51" w:rsidRPr="00CB1F51" w:rsidRDefault="00CB1F51" w:rsidP="00CB1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590" w:type="dxa"/>
            <w:vAlign w:val="center"/>
          </w:tcPr>
          <w:p w:rsidR="00CB1F51" w:rsidRPr="00CB1F51" w:rsidRDefault="00CB1F51" w:rsidP="00CB1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B1F51" w:rsidRPr="00F11489" w:rsidTr="00D768FC">
        <w:trPr>
          <w:jc w:val="center"/>
        </w:trPr>
        <w:tc>
          <w:tcPr>
            <w:tcW w:w="590" w:type="dxa"/>
            <w:vAlign w:val="center"/>
          </w:tcPr>
          <w:p w:rsidR="00CB1F51" w:rsidRPr="003C4EC1" w:rsidRDefault="00CB1F51" w:rsidP="003C4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4" w:type="dxa"/>
            <w:vAlign w:val="center"/>
          </w:tcPr>
          <w:p w:rsidR="00CB1F51" w:rsidRPr="003C4EC1" w:rsidRDefault="00CB1F51" w:rsidP="003C4EC1">
            <w:pPr>
              <w:rPr>
                <w:rFonts w:ascii="Times New Roman" w:hAnsi="Times New Roman" w:cs="Times New Roman"/>
              </w:rPr>
            </w:pPr>
            <w:r w:rsidRPr="003C4EC1">
              <w:rPr>
                <w:rFonts w:ascii="Times New Roman" w:hAnsi="Times New Roman" w:cs="Times New Roman"/>
              </w:rPr>
              <w:t>Количество объектов муниципального имущества, в отношении которых проведена оценка рыночной стоимости</w:t>
            </w:r>
          </w:p>
        </w:tc>
        <w:tc>
          <w:tcPr>
            <w:tcW w:w="3260" w:type="dxa"/>
            <w:vAlign w:val="center"/>
          </w:tcPr>
          <w:p w:rsidR="00CB1F51" w:rsidRPr="00CB1F51" w:rsidRDefault="00CB1F51" w:rsidP="00810C07">
            <w:pPr>
              <w:jc w:val="center"/>
              <w:rPr>
                <w:rFonts w:ascii="Times New Roman" w:hAnsi="Times New Roman" w:cs="Times New Roman"/>
              </w:rPr>
            </w:pPr>
            <w:r w:rsidRPr="00CB1F5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21" w:type="dxa"/>
            <w:vAlign w:val="center"/>
          </w:tcPr>
          <w:p w:rsidR="00CB1F51" w:rsidRPr="00CB1F51" w:rsidRDefault="00CB1F51" w:rsidP="00CB1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590" w:type="dxa"/>
            <w:vAlign w:val="center"/>
          </w:tcPr>
          <w:p w:rsidR="00CB1F51" w:rsidRPr="00CB1F51" w:rsidRDefault="00CB1F51" w:rsidP="00CB1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B1F51" w:rsidRPr="00F11489" w:rsidTr="00D768FC">
        <w:trPr>
          <w:jc w:val="center"/>
        </w:trPr>
        <w:tc>
          <w:tcPr>
            <w:tcW w:w="590" w:type="dxa"/>
            <w:vAlign w:val="center"/>
          </w:tcPr>
          <w:p w:rsidR="00CB1F51" w:rsidRPr="003C4EC1" w:rsidRDefault="00CB1F51" w:rsidP="003C4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4" w:type="dxa"/>
            <w:vAlign w:val="center"/>
          </w:tcPr>
          <w:p w:rsidR="00CB1F51" w:rsidRPr="003C4EC1" w:rsidRDefault="00CB1F51" w:rsidP="003C4EC1">
            <w:pPr>
              <w:rPr>
                <w:rFonts w:ascii="Times New Roman" w:hAnsi="Times New Roman" w:cs="Times New Roman"/>
              </w:rPr>
            </w:pPr>
            <w:r w:rsidRPr="003C4EC1">
              <w:rPr>
                <w:rFonts w:ascii="Times New Roman" w:hAnsi="Times New Roman" w:cs="Times New Roman"/>
              </w:rPr>
              <w:t>Количество земельных участков, предназначенных для межевания</w:t>
            </w:r>
          </w:p>
        </w:tc>
        <w:tc>
          <w:tcPr>
            <w:tcW w:w="3260" w:type="dxa"/>
            <w:vAlign w:val="center"/>
          </w:tcPr>
          <w:p w:rsidR="00CB1F51" w:rsidRPr="00CB1F51" w:rsidRDefault="00CB1F51" w:rsidP="00810C07">
            <w:pPr>
              <w:jc w:val="center"/>
              <w:rPr>
                <w:rFonts w:ascii="Times New Roman" w:hAnsi="Times New Roman" w:cs="Times New Roman"/>
              </w:rPr>
            </w:pPr>
            <w:r w:rsidRPr="00CB1F5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21" w:type="dxa"/>
            <w:vAlign w:val="center"/>
          </w:tcPr>
          <w:p w:rsidR="00CB1F51" w:rsidRPr="00CB1F51" w:rsidRDefault="00CB1F51" w:rsidP="00CB1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590" w:type="dxa"/>
            <w:vAlign w:val="center"/>
          </w:tcPr>
          <w:p w:rsidR="00CB1F51" w:rsidRPr="00CB1F51" w:rsidRDefault="00CB1F51" w:rsidP="00CB1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B1F51" w:rsidRPr="00F11489" w:rsidTr="00D768FC">
        <w:trPr>
          <w:jc w:val="center"/>
        </w:trPr>
        <w:tc>
          <w:tcPr>
            <w:tcW w:w="590" w:type="dxa"/>
            <w:vAlign w:val="center"/>
          </w:tcPr>
          <w:p w:rsidR="00CB1F51" w:rsidRPr="003C4EC1" w:rsidRDefault="00D768FC" w:rsidP="003C4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4" w:type="dxa"/>
            <w:vAlign w:val="center"/>
          </w:tcPr>
          <w:p w:rsidR="00CB1F51" w:rsidRPr="003C4EC1" w:rsidRDefault="00CB1F51" w:rsidP="003C4EC1">
            <w:pPr>
              <w:rPr>
                <w:rFonts w:ascii="Times New Roman" w:hAnsi="Times New Roman" w:cs="Times New Roman"/>
              </w:rPr>
            </w:pPr>
            <w:r w:rsidRPr="003C4EC1">
              <w:rPr>
                <w:rFonts w:ascii="Times New Roman" w:hAnsi="Times New Roman" w:cs="Times New Roman"/>
              </w:rPr>
              <w:t xml:space="preserve">Проведение земельного контроля </w:t>
            </w:r>
          </w:p>
        </w:tc>
        <w:tc>
          <w:tcPr>
            <w:tcW w:w="3260" w:type="dxa"/>
            <w:vAlign w:val="center"/>
          </w:tcPr>
          <w:p w:rsidR="00CB1F51" w:rsidRPr="00CB1F51" w:rsidRDefault="00CB1F51" w:rsidP="00810C07">
            <w:pPr>
              <w:jc w:val="center"/>
              <w:rPr>
                <w:rFonts w:ascii="Times New Roman" w:hAnsi="Times New Roman" w:cs="Times New Roman"/>
              </w:rPr>
            </w:pPr>
            <w:r w:rsidRPr="00CB1F5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21" w:type="dxa"/>
            <w:vAlign w:val="center"/>
          </w:tcPr>
          <w:p w:rsidR="00CB1F51" w:rsidRPr="00CB1F51" w:rsidRDefault="00CB1F51" w:rsidP="00CB1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590" w:type="dxa"/>
            <w:vAlign w:val="center"/>
          </w:tcPr>
          <w:p w:rsidR="00CB1F51" w:rsidRPr="00CB1F51" w:rsidRDefault="00CB1F51" w:rsidP="00CB1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+19</w:t>
            </w:r>
          </w:p>
        </w:tc>
      </w:tr>
    </w:tbl>
    <w:p w:rsidR="009C27D7" w:rsidRDefault="009C27D7" w:rsidP="00CB1F51"/>
    <w:sectPr w:rsidR="009C27D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37A65"/>
    <w:multiLevelType w:val="hybridMultilevel"/>
    <w:tmpl w:val="6E7E498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86CCE"/>
    <w:rsid w:val="000114D1"/>
    <w:rsid w:val="000D075C"/>
    <w:rsid w:val="000E6056"/>
    <w:rsid w:val="000F1E3C"/>
    <w:rsid w:val="00113994"/>
    <w:rsid w:val="00131815"/>
    <w:rsid w:val="001A4A17"/>
    <w:rsid w:val="001E1F97"/>
    <w:rsid w:val="00281C74"/>
    <w:rsid w:val="00285DFA"/>
    <w:rsid w:val="002A5DBF"/>
    <w:rsid w:val="002C2629"/>
    <w:rsid w:val="002C6962"/>
    <w:rsid w:val="002E518E"/>
    <w:rsid w:val="00324005"/>
    <w:rsid w:val="00345287"/>
    <w:rsid w:val="00365F7B"/>
    <w:rsid w:val="003C4EC1"/>
    <w:rsid w:val="003D6CF0"/>
    <w:rsid w:val="0044724E"/>
    <w:rsid w:val="00454C4A"/>
    <w:rsid w:val="00473AC5"/>
    <w:rsid w:val="0049217E"/>
    <w:rsid w:val="004B431A"/>
    <w:rsid w:val="004F4C5F"/>
    <w:rsid w:val="005528CF"/>
    <w:rsid w:val="005602E2"/>
    <w:rsid w:val="00571838"/>
    <w:rsid w:val="00572397"/>
    <w:rsid w:val="00586CCE"/>
    <w:rsid w:val="005A40F8"/>
    <w:rsid w:val="005F1F97"/>
    <w:rsid w:val="00604689"/>
    <w:rsid w:val="00617548"/>
    <w:rsid w:val="00650502"/>
    <w:rsid w:val="006B713F"/>
    <w:rsid w:val="006D7532"/>
    <w:rsid w:val="00764524"/>
    <w:rsid w:val="007D327D"/>
    <w:rsid w:val="00812C37"/>
    <w:rsid w:val="008153A0"/>
    <w:rsid w:val="009023C8"/>
    <w:rsid w:val="009A09B4"/>
    <w:rsid w:val="009C27D7"/>
    <w:rsid w:val="009E5409"/>
    <w:rsid w:val="00A03741"/>
    <w:rsid w:val="00A634AC"/>
    <w:rsid w:val="00AC6842"/>
    <w:rsid w:val="00C3379A"/>
    <w:rsid w:val="00C60B1A"/>
    <w:rsid w:val="00CB1F51"/>
    <w:rsid w:val="00D768FC"/>
    <w:rsid w:val="00DC176B"/>
    <w:rsid w:val="00E75899"/>
    <w:rsid w:val="00E75E48"/>
    <w:rsid w:val="00EE5023"/>
    <w:rsid w:val="00F32560"/>
    <w:rsid w:val="00F479A4"/>
    <w:rsid w:val="00F85F15"/>
    <w:rsid w:val="00F87174"/>
    <w:rsid w:val="00FA45DA"/>
    <w:rsid w:val="00FA6830"/>
    <w:rsid w:val="00FB2C57"/>
    <w:rsid w:val="00FB5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6CCE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5528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8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2015-03-31T06:41:00Z</cp:lastPrinted>
  <dcterms:created xsi:type="dcterms:W3CDTF">2015-01-21T02:29:00Z</dcterms:created>
  <dcterms:modified xsi:type="dcterms:W3CDTF">2015-03-31T06:41:00Z</dcterms:modified>
</cp:coreProperties>
</file>